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951" w:right="1870"/>
        <w:jc w:val="center"/>
        <w:rPr>
          <w:rFonts w:ascii="Calibri" w:eastAsiaTheme="minorEastAsia" w:hAnsi="Calibri" w:cs="Calibri"/>
          <w:b/>
          <w:sz w:val="28"/>
          <w:szCs w:val="28"/>
          <w:lang w:eastAsia="fr-FR"/>
        </w:rPr>
      </w:pPr>
      <w:r>
        <w:rPr>
          <w:rFonts w:ascii="Calibri" w:eastAsiaTheme="minorEastAsia" w:hAnsi="Calibri" w:cs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B2B7A" wp14:editId="1B4FE6B3">
                <wp:simplePos x="0" y="0"/>
                <wp:positionH relativeFrom="column">
                  <wp:posOffset>-880745</wp:posOffset>
                </wp:positionH>
                <wp:positionV relativeFrom="paragraph">
                  <wp:posOffset>-52070</wp:posOffset>
                </wp:positionV>
                <wp:extent cx="752475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B20B6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4.1pt" to="523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5swEAALUDAAAOAAAAZHJzL2Uyb0RvYy54bWysU02P0zAQvSPxHyzfadKKZVHUdA9dwQVB&#10;BewP8DrjxsL2WGNv0/57xm6bRYAQQlwcf7w3M+/NZH139E4cgJLF0MvlopUCgsbBhn0vH76+e/VW&#10;ipRVGJTDAL08QZJ3m5cv1lPsYIUjugFIcJCQuin2csw5dk2T9AhepQVGCPxokLzKfKR9M5CaOLp3&#10;zapt3zQT0hAJNaTEt/fnR7mp8Y0BnT8ZkyAL10uuLdeV6vpY1mazVt2eVBytvpSh/qEKr2zgpHOo&#10;e5WVeCL7SyhvNWFCkxcafYPGWA1VA6tZtj+p+TKqCFULm5PibFP6f2H1x8OOhB24d1IE5blFWwyB&#10;fYMnEgOhzWJZXJpi6hi8DTu6nFLcUZF8NOTLl8WIY3X2NDsLxyw0X97erF7f3nAD9PWteSZGSvk9&#10;oBdl00tnQxGtOnX4kDInY+gVwodSyDl13eWTgwJ24TMYFsLJlpVdRwi2jsRBcfOHb1UGx6rIQjHW&#10;uZnU/pl0wRYa1LH6W+KMrhkx5JnobUD6XdZ8vJZqzvir6rPWIvsRh1NtRLWDZ6O6dJnjMnw/niv9&#10;+W/bfAcAAP//AwBQSwMEFAAGAAgAAAAhAPy/DcvfAAAACwEAAA8AAABkcnMvZG93bnJldi54bWxM&#10;j8tOwzAQRfdI/IM1SOxapykKUYhTVZUQYoNoCns3niYBexzZThr+Hlcs6G4eR3fOlJvZaDah870l&#10;AatlAgypsaqnVsDH4XmRA/NBkpLaEgr4QQ+b6vamlIWyZ9rjVIeWxRDyhRTQhTAUnPumQyP90g5I&#10;cXeyzsgQW9dy5eQ5hhvN0yTJuJE9xQudHHDXYfNdj0aAfnXTZ7trt3582Wf11/spfTtMQtzfzdsn&#10;YAHn8A/DRT+qQxWdjnYk5ZkWsFit88fIxipPgV2I5CFbAzv+TXhV8usfql8AAAD//wMAUEsBAi0A&#10;FAAGAAgAAAAhALaDOJL+AAAA4QEAABMAAAAAAAAAAAAAAAAAAAAAAFtDb250ZW50X1R5cGVzXS54&#10;bWxQSwECLQAUAAYACAAAACEAOP0h/9YAAACUAQAACwAAAAAAAAAAAAAAAAAvAQAAX3JlbHMvLnJl&#10;bHNQSwECLQAUAAYACAAAACEA0wCCubMBAAC1AwAADgAAAAAAAAAAAAAAAAAuAgAAZHJzL2Uyb0Rv&#10;Yy54bWxQSwECLQAUAAYACAAAACEA/L8Ny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00BD7">
        <w:rPr>
          <w:rFonts w:ascii="Calibri" w:eastAsiaTheme="minorEastAsia" w:hAnsi="Calibri" w:cs="Calibri"/>
          <w:b/>
          <w:sz w:val="28"/>
          <w:szCs w:val="28"/>
          <w:lang w:eastAsia="fr-FR"/>
        </w:rPr>
        <w:t>ANNEXE</w:t>
      </w:r>
      <w:r w:rsidR="00B863B2">
        <w:rPr>
          <w:rFonts w:ascii="Calibri" w:eastAsiaTheme="minorEastAsia" w:hAnsi="Calibri" w:cs="Calibri"/>
          <w:b/>
          <w:sz w:val="28"/>
          <w:szCs w:val="28"/>
          <w:lang w:eastAsia="fr-FR"/>
        </w:rPr>
        <w:t xml:space="preserve"> 3</w:t>
      </w:r>
      <w:r>
        <w:rPr>
          <w:rFonts w:ascii="Calibri" w:eastAsiaTheme="minorEastAsia" w:hAnsi="Calibri" w:cs="Calibri"/>
          <w:b/>
          <w:sz w:val="28"/>
          <w:szCs w:val="28"/>
          <w:lang w:eastAsia="fr-FR"/>
        </w:rPr>
        <w:t>-</w:t>
      </w:r>
      <w:r w:rsidR="00EF4DC7">
        <w:rPr>
          <w:rFonts w:ascii="Calibri" w:eastAsiaTheme="minorEastAsia" w:hAnsi="Calibri" w:cs="Calibri"/>
          <w:b/>
          <w:sz w:val="28"/>
          <w:szCs w:val="28"/>
          <w:lang w:eastAsia="fr-FR"/>
        </w:rPr>
        <w:t>3</w:t>
      </w:r>
      <w:r w:rsidR="0075373D">
        <w:rPr>
          <w:rFonts w:ascii="Calibri" w:eastAsiaTheme="minorEastAsia" w:hAnsi="Calibri" w:cs="Calibri"/>
          <w:b/>
          <w:sz w:val="28"/>
          <w:szCs w:val="28"/>
          <w:lang w:eastAsia="fr-FR"/>
        </w:rPr>
        <w:t xml:space="preserve"> – CONSEIL </w:t>
      </w:r>
      <w:r w:rsidR="005757C5">
        <w:rPr>
          <w:rFonts w:ascii="Calibri" w:eastAsiaTheme="minorEastAsia" w:hAnsi="Calibri" w:cs="Calibri"/>
          <w:b/>
          <w:sz w:val="28"/>
          <w:szCs w:val="28"/>
          <w:lang w:eastAsia="fr-FR"/>
        </w:rPr>
        <w:t>ACAD</w:t>
      </w:r>
      <w:r w:rsidR="00516A50">
        <w:rPr>
          <w:rFonts w:ascii="Calibri" w:eastAsiaTheme="minorEastAsia" w:hAnsi="Calibri" w:cs="Calibri"/>
          <w:b/>
          <w:sz w:val="28"/>
          <w:szCs w:val="28"/>
          <w:lang w:eastAsia="fr-FR"/>
        </w:rPr>
        <w:t>É</w:t>
      </w:r>
      <w:r w:rsidR="005757C5">
        <w:rPr>
          <w:rFonts w:ascii="Calibri" w:eastAsiaTheme="minorEastAsia" w:hAnsi="Calibri" w:cs="Calibri"/>
          <w:b/>
          <w:sz w:val="28"/>
          <w:szCs w:val="28"/>
          <w:lang w:eastAsia="fr-FR"/>
        </w:rPr>
        <w:t>MIQUE</w:t>
      </w: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color w:val="000000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232C6" wp14:editId="6372B649">
                <wp:simplePos x="0" y="0"/>
                <wp:positionH relativeFrom="page">
                  <wp:align>right</wp:align>
                </wp:positionH>
                <wp:positionV relativeFrom="paragraph">
                  <wp:posOffset>254635</wp:posOffset>
                </wp:positionV>
                <wp:extent cx="75247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5939F" id="Connecteur droit 2" o:spid="_x0000_s1026" style="position:absolute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1.3pt,20.05pt" to="113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l9tAEAALUDAAAOAAAAZHJzL2Uyb0RvYy54bWysU02P0zAQvSPxHyzfadKIZVHUdA9dwQVB&#10;BewP8NrjxsJfGnub9N8zdtssAoQQ4jLx2O/NzJuZbO5mZ9kRMJngB75etZyBl0EZfxj4w9d3r95y&#10;lrLwStjgYeAnSPxu+/LFZoo9dGEMVgEyCuJTP8WBjznHvmmSHMGJtAoRPD3qgE5kcvHQKBQTRXe2&#10;6dr2TTMFVBGDhJTo9v78yLc1vtYg8yetE2RmB0615Wqx2sdim+1G9AcUcTTyUob4hyqcMJ6SLqHu&#10;RRbsCc0voZyRGFLQeSWDa4LWRkLVQGrW7U9qvowiQtVCzUlxaVP6f2Hlx+MemVED7zjzwtGIdsF7&#10;6hs8IVMYTGZd6dIUU0/gnd/jxUtxj0XyrNGVL4lhc+3saekszJlJury96V7f3tAA5PWteSZGTPk9&#10;BMfKYeDW+CJa9OL4IWVKRtArhJxSyDl1PeWThQK2/jNoEkLJ1pVdVwh2FtlR0PDVt3WRQbEqslC0&#10;sXYhtX8mXbCFBnWt/pa4oGvG4PNCdMYH/F3WPF9L1Wf8VfVZa5H9GNSpDqK2g3ajKrvscVm+H/1K&#10;f/7btt8BAAD//wMAUEsDBBQABgAIAAAAIQDeeLb/2wAAAAcBAAAPAAAAZHJzL2Rvd25yZXYueG1s&#10;TI/BTsMwEETvSP0Haytxo04qqKoQp6oqVRUXRFO4u/HWCdjryHbS8Pe44gDHmVnNvC03kzVsRB86&#10;RwLyRQYMqXGqIy3g/bR/WAMLUZKSxhEK+MYAm2p2V8pCuSsdcayjZqmEQiEFtDH2BeehadHKsHA9&#10;UsouzlsZk/SaKy+vqdwavsyyFbeyo7TQyh53LTZf9WAFmBc/fuid3obhcFzVn2+X5etpFOJ+Pm2f&#10;gUWc4t8x3PATOlSJ6ewGUoEZAemRKOAxy4Hd0nz9lJzzr8Orkv/nr34AAAD//wMAUEsBAi0AFAAG&#10;AAgAAAAhALaDOJL+AAAA4QEAABMAAAAAAAAAAAAAAAAAAAAAAFtDb250ZW50X1R5cGVzXS54bWxQ&#10;SwECLQAUAAYACAAAACEAOP0h/9YAAACUAQAACwAAAAAAAAAAAAAAAAAvAQAAX3JlbHMvLnJlbHNQ&#10;SwECLQAUAAYACAAAACEAYl05fbQBAAC1AwAADgAAAAAAAAAAAAAAAAAuAgAAZHJzL2Uyb0RvYy54&#10;bWxQSwECLQAUAAYACAAAACEA3ni2/9sAAAAHAQAADwAAAAAAAAAAAAAAAAAO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00BD7">
        <w:rPr>
          <w:rFonts w:ascii="Calibri" w:eastAsiaTheme="minorEastAsia" w:hAnsi="Calibri" w:cs="Calibri"/>
          <w:b/>
          <w:sz w:val="20"/>
          <w:szCs w:val="20"/>
          <w:lang w:eastAsia="fr-FR"/>
        </w:rPr>
        <w:t xml:space="preserve">Scrutin </w:t>
      </w:r>
      <w:r w:rsidRPr="00500BD7">
        <w:rPr>
          <w:rFonts w:ascii="Calibri" w:eastAsiaTheme="minorEastAsia" w:hAnsi="Calibri" w:cs="Calibri"/>
          <w:b/>
          <w:color w:val="000000"/>
          <w:sz w:val="20"/>
          <w:szCs w:val="20"/>
          <w:lang w:eastAsia="fr-FR"/>
        </w:rPr>
        <w:t>2020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sz w:val="20"/>
          <w:szCs w:val="20"/>
          <w:lang w:eastAsia="fr-FR"/>
        </w:rPr>
      </w:pPr>
    </w:p>
    <w:p w:rsidR="00CA5D22" w:rsidRDefault="00F51D6E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6" w:right="1870" w:firstLine="708"/>
        <w:jc w:val="center"/>
        <w:outlineLvl w:val="1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LISTE DE CANDIDATURES</w:t>
      </w:r>
      <w:r w:rsidR="00500BD7"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 AU CONSEIL </w:t>
      </w:r>
      <w:r w:rsidR="007B0B78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ACAD</w:t>
      </w:r>
      <w:r w:rsidR="00516A50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É</w:t>
      </w:r>
      <w:r w:rsidR="007B0B78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MIQUE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6" w:right="1870" w:firstLine="708"/>
        <w:jc w:val="center"/>
        <w:outlineLvl w:val="1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LISTE DE </w:t>
      </w: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C</w:t>
      </w: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ANDIDATS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29" w:lineRule="exact"/>
        <w:ind w:left="449" w:right="372"/>
        <w:jc w:val="center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(Joindre impérativement la déclaration individuelle de candidature de chaque candidat)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28" w:lineRule="exact"/>
        <w:ind w:left="455" w:right="372"/>
        <w:jc w:val="center"/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 xml:space="preserve">La date limite de dépôt des listes de candidature est fixée au </w:t>
      </w:r>
      <w:r w:rsidR="00B863B2">
        <w:rPr>
          <w:rFonts w:ascii="Calibri" w:eastAsiaTheme="minorEastAsia" w:hAnsi="Calibri" w:cs="Calibri"/>
          <w:i/>
          <w:color w:val="FF0000"/>
          <w:sz w:val="20"/>
          <w:szCs w:val="20"/>
          <w:lang w:eastAsia="fr-FR"/>
        </w:rPr>
        <w:t>20 octobre</w:t>
      </w:r>
      <w:bookmarkStart w:id="0" w:name="_GoBack"/>
      <w:bookmarkEnd w:id="0"/>
      <w:r w:rsidRPr="00500BD7">
        <w:rPr>
          <w:rFonts w:ascii="Calibri" w:eastAsiaTheme="minorEastAsia" w:hAnsi="Calibri" w:cs="Calibri"/>
          <w:i/>
          <w:color w:val="FF0000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>à 12 heures 00 (ces date et heure sont impératives, aucune modification de liste ne sera possible ensuite)</w:t>
      </w: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iCs/>
          <w:sz w:val="20"/>
          <w:szCs w:val="20"/>
          <w:lang w:eastAsia="fr-FR"/>
        </w:rPr>
      </w:pPr>
    </w:p>
    <w:p w:rsidR="002446B5" w:rsidRPr="00DC18D2" w:rsidRDefault="002446B5" w:rsidP="002446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9" w:after="0" w:line="240" w:lineRule="auto"/>
        <w:jc w:val="center"/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</w:pP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COLL</w:t>
      </w:r>
      <w:r w:rsidR="00516A50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È</w:t>
      </w: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 xml:space="preserve">GE </w:t>
      </w:r>
      <w:r w:rsidR="00EF4DC7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C – AUTRES PERSONNELS</w:t>
      </w:r>
    </w:p>
    <w:p w:rsidR="00DC18D2" w:rsidRPr="00DC18D2" w:rsidRDefault="00DC18D2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iCs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232"/>
        <w:outlineLvl w:val="4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Sièges à pourvoir :</w:t>
      </w:r>
      <w:r w:rsidR="001003DA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 9</w:t>
      </w:r>
    </w:p>
    <w:p w:rsidR="001003DA" w:rsidRPr="00500BD7" w:rsidRDefault="001003DA" w:rsidP="00500BD7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232"/>
        <w:outlineLvl w:val="4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232"/>
        <w:rPr>
          <w:rFonts w:ascii="Calibri" w:eastAsiaTheme="minorEastAsia" w:hAnsi="Calibri" w:cs="Calibri"/>
          <w:w w:val="20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120"/>
          <w:sz w:val="20"/>
          <w:szCs w:val="20"/>
          <w:lang w:eastAsia="fr-FR"/>
        </w:rPr>
        <w:t xml:space="preserve">Intitulé de la liste :  </w:t>
      </w:r>
      <w:r w:rsidRPr="00500BD7">
        <w:rPr>
          <w:rFonts w:ascii="Calibri" w:eastAsiaTheme="minorEastAsia" w:hAnsi="Calibri" w:cs="Calibri"/>
          <w:spacing w:val="71"/>
          <w:w w:val="120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205"/>
          <w:sz w:val="20"/>
          <w:szCs w:val="20"/>
          <w:lang w:eastAsia="fr-FR"/>
        </w:rPr>
        <w:t>..............................................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Liste présentée/soutenue par </w:t>
      </w:r>
      <w:r w:rsidRPr="00500BD7">
        <w:rPr>
          <w:rFonts w:ascii="Calibri" w:eastAsiaTheme="minorEastAsia" w:hAnsi="Calibri" w:cs="Calibri"/>
          <w:position w:val="7"/>
          <w:sz w:val="20"/>
          <w:szCs w:val="20"/>
          <w:lang w:eastAsia="fr-FR"/>
        </w:rPr>
        <w:t xml:space="preserve">(1) (2)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:</w:t>
      </w:r>
    </w:p>
    <w:p w:rsidR="00286913" w:rsidRPr="00500BD7" w:rsidRDefault="00500BD7" w:rsidP="00286913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223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223"/>
          <w:sz w:val="20"/>
          <w:szCs w:val="20"/>
          <w:lang w:eastAsia="fr-FR"/>
        </w:rPr>
      </w:pPr>
    </w:p>
    <w:p w:rsidR="001003DA" w:rsidRPr="00500BD7" w:rsidRDefault="001003DA" w:rsidP="00500BD7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223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Indiquer les candidats par ordre préférentiel</w:t>
      </w:r>
    </w:p>
    <w:p w:rsidR="00286913" w:rsidRPr="00500BD7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1230"/>
          <w:tab w:val="left" w:pos="68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60"/>
        <w:jc w:val="center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Civilité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NOM usuel</w:t>
      </w:r>
      <w:r w:rsidRPr="00500BD7">
        <w:rPr>
          <w:rFonts w:ascii="Calibri" w:eastAsiaTheme="minorEastAsia" w:hAnsi="Calibri" w:cs="Calibri"/>
          <w:spacing w:val="-3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et</w:t>
      </w:r>
      <w:r w:rsidRPr="00500BD7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Prénom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ETABLISSEMENT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59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2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3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4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5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Default="00500BD7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36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6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7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593"/>
        </w:tabs>
        <w:kinsoku w:val="0"/>
        <w:overflowPunct w:val="0"/>
        <w:autoSpaceDE w:val="0"/>
        <w:autoSpaceDN w:val="0"/>
        <w:adjustRightInd w:val="0"/>
        <w:spacing w:before="145" w:after="0" w:line="276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8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9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286913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 xml:space="preserve">La liste doit être obligatoirement composée de </w:t>
      </w:r>
      <w:r w:rsidR="007737E3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>neuf</w:t>
      </w:r>
      <w:r w:rsidR="00952311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 xml:space="preserve"> candidats </w:t>
      </w: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>et présenter alternativement : un candidat de l'UB, un candidat de l'UFC, et un candidat d'un établissement membre, dans un ordre indifférent ; et un candidat de chaque sexe.</w:t>
      </w:r>
    </w:p>
    <w:p w:rsidR="00286913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1003DA" w:rsidRDefault="001003DA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1003DA" w:rsidRDefault="001003DA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1003DA" w:rsidRDefault="001003DA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1003DA" w:rsidRDefault="001003DA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1003DA" w:rsidRDefault="001003DA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Fait à,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le,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Signature du représentant de</w:t>
      </w:r>
      <w:r w:rsidRPr="00500BD7">
        <w:rPr>
          <w:rFonts w:ascii="Calibri" w:eastAsiaTheme="minorEastAsia" w:hAnsi="Calibri" w:cs="Calibri"/>
          <w:spacing w:val="-14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la</w:t>
      </w:r>
      <w:r w:rsidRPr="00500BD7">
        <w:rPr>
          <w:rFonts w:ascii="Calibri" w:eastAsiaTheme="minorEastAsia" w:hAnsi="Calibri" w:cs="Calibri"/>
          <w:spacing w:val="-4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liste</w:t>
      </w:r>
    </w:p>
    <w:p w:rsidR="00286913" w:rsidRDefault="00286913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286913" w:rsidRDefault="00286913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-1195070</wp:posOffset>
                </wp:positionH>
                <wp:positionV relativeFrom="paragraph">
                  <wp:posOffset>14605</wp:posOffset>
                </wp:positionV>
                <wp:extent cx="79629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64E17C" id="Connecteur droit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4.1pt,1.15pt" to="532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qKtQEAALUDAAAOAAAAZHJzL2Uyb0RvYy54bWysU02PEzEMvSPxH6Lc6Uy70sKOOt1DV3BB&#10;UPHxA7IZpxORxJGT7bT/HidtZxEghBAXT5y8Z/vZnvX90TtxAEoWQy+Xi1YKCBoHG/a9/Prl7as3&#10;UqSswqAcBujlCZK837x8sZ5iBysc0Q1AgoOE1E2xl2POsWuapEfwKi0wQuBHg+RVZpf2zUBq4uje&#10;Nau2vW0mpCESakiJbx/Oj3JT4xsDOn80JkEWrpdcW66Wqn0sttmsVbcnFUerL2Wof6jCKxs46Rzq&#10;QWUlnsj+EspbTZjQ5IVG36AxVkPVwGqW7U9qPo8qQtXCzUlxblP6f2H1h8OOhB16eSNFUJ5HtMUQ&#10;uG/wRGIgtFnclC5NMXUM3oYdXbwUd1QkHw358mUx4lg7e5o7C8csNF++vrtd3bU8AH19a56JkVJ+&#10;B+hFOfTS2VBEq04d3qfMyRh6hbBTCjmnrqd8clDALnwCw0I42bKy6wrB1pE4KB7+8G1ZZHCsiiwU&#10;Y52bSe2fSRdsoUFdq78lzuiaEUOeid4GpN9lzcdrqeaMv6o+ay2yH3E41UHUdvBuVGWXPS7L96Nf&#10;6c9/2+Y7AAAA//8DAFBLAwQUAAYACAAAACEAY9ClqN0AAAAJAQAADwAAAGRycy9kb3ducmV2Lnht&#10;bEyPwU7DMAyG70i8Q+RJ3LZ0RVRVaTpNkxDiglgH96zx0rLGqZK0K29PxoUdbX/6/f3lZjY9m9D5&#10;zpKA9SoBhtRY1ZEW8Hl4WebAfJCkZG8JBfygh011f1fKQtkL7XGqg2YxhHwhBbQhDAXnvmnRSL+y&#10;A1K8nawzMsTRaa6cvMRw0/M0STJuZEfxQysH3LXYnOvRCOjf3PSld3rrx9d9Vn9/nNL3wyTEw2Le&#10;PgMLOId/GK76UR2q6HS0IynPegHLdZ6nkRWQPgK7Akn2FMsc/xa8Kvltg+oXAAD//wMAUEsBAi0A&#10;FAAGAAgAAAAhALaDOJL+AAAA4QEAABMAAAAAAAAAAAAAAAAAAAAAAFtDb250ZW50X1R5cGVzXS54&#10;bWxQSwECLQAUAAYACAAAACEAOP0h/9YAAACUAQAACwAAAAAAAAAAAAAAAAAvAQAAX3JlbHMvLnJl&#10;bHNQSwECLQAUAAYACAAAACEATba6irUBAAC1AwAADgAAAAAAAAAAAAAAAAAuAgAAZHJzL2Uyb0Rv&#10;Yy54bWxQSwECLQAUAAYACAAAACEAY9Clq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firstLine="15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Coordonnées du délégué de la liste (nom, prénom, tél, courriel) :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exact"/>
        <w:ind w:left="15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..............................................................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15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</w:t>
      </w:r>
    </w:p>
    <w:p w:rsidR="00500BD7" w:rsidRPr="00500BD7" w:rsidRDefault="00500BD7" w:rsidP="00693D31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79"/>
        <w:rPr>
          <w:rFonts w:ascii="Calibri" w:eastAsiaTheme="minorEastAsia" w:hAnsi="Calibri" w:cs="Calibri"/>
          <w:sz w:val="24"/>
          <w:szCs w:val="24"/>
          <w:lang w:eastAsia="fr-FR"/>
        </w:rPr>
      </w:pP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Rayer,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le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cas</w:t>
      </w:r>
      <w:r w:rsidRPr="00500BD7">
        <w:rPr>
          <w:rFonts w:ascii="Calibri" w:eastAsiaTheme="minorEastAsia" w:hAnsi="Calibri" w:cs="Calibri"/>
          <w:spacing w:val="-26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échéant,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la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mention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inutile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-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Mention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facultative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–</w:t>
      </w:r>
    </w:p>
    <w:p w:rsidR="00CB22EE" w:rsidRDefault="00500BD7" w:rsidP="003B7121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79"/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En cas de soutien affiché par la liste, joindre les</w:t>
      </w:r>
      <w:r w:rsidRPr="00500BD7">
        <w:rPr>
          <w:rFonts w:ascii="Calibri" w:eastAsiaTheme="minorEastAsia" w:hAnsi="Calibri" w:cs="Calibri"/>
          <w:spacing w:val="-22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justificatifs.</w:t>
      </w:r>
    </w:p>
    <w:sectPr w:rsidR="00CB22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07" w:rsidRDefault="00F91707" w:rsidP="00500BD7">
      <w:pPr>
        <w:spacing w:after="0" w:line="240" w:lineRule="auto"/>
      </w:pPr>
      <w:r>
        <w:separator/>
      </w:r>
    </w:p>
  </w:endnote>
  <w:endnote w:type="continuationSeparator" w:id="0">
    <w:p w:rsidR="00F91707" w:rsidRDefault="00F91707" w:rsidP="005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charset w:val="00"/>
    <w:family w:val="auto"/>
    <w:pitch w:val="variable"/>
    <w:sig w:usb0="20000287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</w:p>
  <w:p w:rsidR="00500BD7" w:rsidRPr="00B70279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73CBE6" wp14:editId="6661FBF0">
              <wp:simplePos x="0" y="0"/>
              <wp:positionH relativeFrom="column">
                <wp:posOffset>5643880</wp:posOffset>
              </wp:positionH>
              <wp:positionV relativeFrom="paragraph">
                <wp:posOffset>-26670</wp:posOffset>
              </wp:positionV>
              <wp:extent cx="771525" cy="323850"/>
              <wp:effectExtent l="0" t="0" r="9525" b="0"/>
              <wp:wrapNone/>
              <wp:docPr id="129" name="Zone de text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00BD7" w:rsidRPr="00176E0B" w:rsidRDefault="00500BD7" w:rsidP="00500BD7">
                          <w:pPr>
                            <w:jc w:val="right"/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863B2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863B2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3CBE6" id="_x0000_t202" coordsize="21600,21600" o:spt="202" path="m,l,21600r21600,l21600,xe">
              <v:stroke joinstyle="miter"/>
              <v:path gradientshapeok="t" o:connecttype="rect"/>
            </v:shapetype>
            <v:shape id="Zone de texte 129" o:spid="_x0000_s1026" type="#_x0000_t202" style="position:absolute;left:0;text-align:left;margin-left:444.4pt;margin-top:-2.1pt;width:60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H2SAIAAIEEAAAOAAAAZHJzL2Uyb0RvYy54bWysVFFv2jAQfp+0/2D5fQRoKS0iVKwV0yTU&#10;VqJTpb0ZxymRHJ9nGxL26/fZAcq6PU17ce5857v77rvL9LatNdsp5ysyOR/0+pwpI6mozGvOvz0v&#10;Pl1z5oMwhdBkVM73yvPb2ccP08ZO1JA2pAvlGIIYP2lszjch2EmWeblRtfA9ssrAWJKrRYDqXrPC&#10;iQbRa50N+/2rrCFXWEdSeY/b+87IZyl+WSoZHsvSq8B0zlFbSKdL5zqe2WwqJq9O2E0lD2WIf6ii&#10;FpVB0lOoexEE27rqj1B1JR15KkNPUp1RWVZSJQxAM+i/Q7PaCKsSFjTH21Ob/P8LKx92T45VBbgb&#10;3nBmRA2SvoMqVigWVBsUiwa0qbF+Au+VhX9oP1OLJ8d7j8uIvi1dHb/AxWBHw/enJiMWk7gcjwej&#10;4YgzCdPF8OJ6lEjI3h5b58MXRTWLQs4dOEytFbulDygErkeXmMuTropFpXVS4tyoO+3YToBxHVKJ&#10;ePGblzasyfnVBVLHR4bi8y6yNkgQoXaQohTadXvAv6ZiD/iOujnyVi4qFLkUPjwJh8EBYixDeMRR&#10;akISOkicbcj9/Nt99AefsHLWYBBz7n9shVOc6a8GTN8MLi/j5CblcjQeQnHnlvW5xWzrOwLyAdbO&#10;yiRG/6CPYumofsHOzGNWmISRyJ3zcBTvQrce2Dmp5vPkhFm1IizNysoYOjYtUvDcvghnDzzFYXmg&#10;48iKyTu6Ot+u3fNtoLJKXMYGd1099B1znig+7GRcpHM9eb39OWa/AAAA//8DAFBLAwQUAAYACAAA&#10;ACEAzO46iOEAAAAKAQAADwAAAGRycy9kb3ducmV2LnhtbEyPTU/DMAyG70j8h8hIXNCWbh1bVepO&#10;CPEh7cbKQNyyxrQVjVM1WVv+PdkJfLP86PXzZtvJtGKg3jWWERbzCARxaXXDFcJb8TRLQDivWKvW&#10;MiH8kINtfnmRqVTbkV9p2PtKhBB2qUKove9SKV1Zk1FubjvicPuyvVE+rH0lda/GEG5auYyitTSq&#10;4fChVh091FR+708G4fOm+ti56fkwxrdx9/gyFJt3XSBeX033dyA8Tf4PhrN+UIc8OB3tibUTLUIS&#10;JqAIs9USxBmIFlEM4oiwWicg80z+r5D/AgAA//8DAFBLAQItABQABgAIAAAAIQC2gziS/gAAAOEB&#10;AAATAAAAAAAAAAAAAAAAAAAAAABbQ29udGVudF9UeXBlc10ueG1sUEsBAi0AFAAGAAgAAAAhADj9&#10;If/WAAAAlAEAAAsAAAAAAAAAAAAAAAAALwEAAF9yZWxzLy5yZWxzUEsBAi0AFAAGAAgAAAAhAH/u&#10;QfZIAgAAgQQAAA4AAAAAAAAAAAAAAAAALgIAAGRycy9lMm9Eb2MueG1sUEsBAi0AFAAGAAgAAAAh&#10;AMzuOojhAAAACgEAAA8AAAAAAAAAAAAAAAAAogQAAGRycy9kb3ducmV2LnhtbFBLBQYAAAAABAAE&#10;APMAAACwBQAAAAA=&#10;" fillcolor="white [3201]" stroked="f" strokeweight=".5pt">
              <v:textbox>
                <w:txbxContent>
                  <w:p w:rsidR="00500BD7" w:rsidRPr="00176E0B" w:rsidRDefault="00500BD7" w:rsidP="00500BD7">
                    <w:pPr>
                      <w:jc w:val="right"/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B863B2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/ 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NUMPAGES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B863B2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B70279"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B07AB" wp14:editId="3A321106">
              <wp:simplePos x="0" y="0"/>
              <wp:positionH relativeFrom="page">
                <wp:align>center</wp:align>
              </wp:positionH>
              <wp:positionV relativeFrom="paragraph">
                <wp:posOffset>-100330</wp:posOffset>
              </wp:positionV>
              <wp:extent cx="7105650" cy="0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274E8" id="Connecteur droit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7.9pt" to="559.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7V4QEAACUEAAAOAAAAZHJzL2Uyb0RvYy54bWysU9uO2yAQfa/Uf0C8N7ZXyray4uxDVtuX&#10;XqJePoDgIUYCBgGJnb/vgBPvqq0qteoLNjDnzJwzw+ZhsoadIUSNruPNquYMnMReu2PHv397evOO&#10;s5iE64VBBx2/QOQP29evNqNv4Q4HND0ERiQutqPv+JCSb6sqygGsiCv04OhSYbAi0TYcqz6Ikdit&#10;qe7q+r4aMfQ+oIQY6fRxvuTbwq8UyPRZqQiJmY5TbamsoayHvFbbjWiPQfhBy2sZ4h+qsEI7SrpQ&#10;PYok2CnoX6islgEjqrSSaCtUSksoGkhNU/+k5usgPBQtZE70i03x/9HKT+d9YLrv+JozJyy1aIfO&#10;kW9wCqwPqBNbZ5dGH1sK3rl9uO6i34cseVLB5i+JYVNx9rI4C1Nikg7fNvX6fk0NkLe76hnoQ0zv&#10;AS3LPx032mXRohXnDzFRMgq9heRj4/Ia0ej+SRtTNnlcYGcCOwtq9OHYFAJzsh+xn88oe13aTWxl&#10;unJ44X7BRHeZvcpiZ3nlL10MzJm/gCKzSNCcYCGacwgpwaUm21WYKDrDFFW5AOtS2R+B1/gMhTLC&#10;fwNeECUzurSArXYYfpc9TbeS1Rx/c2DWnS04YH8pjS/W0CwWhdd3k4f95b7An1/39gcAAAD//wMA&#10;UEsDBBQABgAIAAAAIQCmXOPm3gAAAAkBAAAPAAAAZHJzL2Rvd25yZXYueG1sTI9PS8NAEMXvgt9h&#10;GcFbu4mibWM2RfwDevBgFcTbNjtNgtnZmJ006bd3CoIe573Hm/fL15Nv1R772AQykM4TUEhlcA1V&#10;Bt7fHmdLUJEtOdsGQgMHjLAuTk9ym7kw0ivuN1wpKaGYWQM1c5dpHcsavY3z0CGJtwu9tyxnX2nX&#10;21HKfasvkuRae9uQfKhth3c1ll+bwRu4Xz65ywV+7IZyXPHn90OzeHk+GHN+Nt3egGKc+C8Mx/ky&#10;HQrZtA0DuahaAwLCBmbplQAc7TRdibT9lXSR6/8ExQ8AAAD//wMAUEsBAi0AFAAGAAgAAAAhALaD&#10;OJL+AAAA4QEAABMAAAAAAAAAAAAAAAAAAAAAAFtDb250ZW50X1R5cGVzXS54bWxQSwECLQAUAAYA&#10;CAAAACEAOP0h/9YAAACUAQAACwAAAAAAAAAAAAAAAAAvAQAAX3JlbHMvLnJlbHNQSwECLQAUAAYA&#10;CAAAACEA2Gse1eEBAAAlBAAADgAAAAAAAAAAAAAAAAAuAgAAZHJzL2Uyb0RvYy54bWxQSwECLQAU&#10;AAYACAAAACEAplzj5t4AAAAJAQAADwAAAAAAAAAAAAAAAAA7BAAAZHJzL2Rvd25yZXYueG1sUEsF&#10;BgAAAAAEAAQA8wAAAEYFAAAAAA==&#10;" strokecolor="#a5a5a5 [2092]" strokeweight=".5pt">
              <v:stroke joinstyle="miter"/>
              <w10:wrap anchorx="page"/>
            </v:line>
          </w:pict>
        </mc:Fallback>
      </mc:AlternateContent>
    </w:r>
    <w:r w:rsidRPr="00B70279">
      <w:rPr>
        <w:rFonts w:ascii="Roboto Lt" w:hAnsi="Roboto Lt"/>
        <w:color w:val="808080" w:themeColor="background1" w:themeShade="80"/>
        <w:sz w:val="18"/>
        <w:szCs w:val="18"/>
      </w:rPr>
      <w:t>Université Bourgogne Franche-Comté – 32 avenue de l’Observatoire – 25 000 BESANCON</w:t>
    </w:r>
  </w:p>
  <w:p w:rsidR="00500BD7" w:rsidRPr="00C31BAB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Tél. : 03 63 08 26 50 – </w:t>
    </w:r>
    <w:hyperlink r:id="rId1" w:history="1">
      <w:r w:rsidRPr="00B70279">
        <w:rPr>
          <w:rStyle w:val="Lienhypertexte"/>
          <w:rFonts w:ascii="Roboto Lt" w:hAnsi="Roboto Lt"/>
          <w:color w:val="808080" w:themeColor="background1" w:themeShade="80"/>
          <w:sz w:val="18"/>
          <w:szCs w:val="18"/>
        </w:rPr>
        <w:t>secretariat@ubfc.fr</w:t>
      </w:r>
    </w:hyperlink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 – www.ubfc.fr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07" w:rsidRDefault="00F91707" w:rsidP="00500BD7">
      <w:pPr>
        <w:spacing w:after="0" w:line="240" w:lineRule="auto"/>
      </w:pPr>
      <w:r>
        <w:separator/>
      </w:r>
    </w:p>
  </w:footnote>
  <w:footnote w:type="continuationSeparator" w:id="0">
    <w:p w:rsidR="00F91707" w:rsidRDefault="00F91707" w:rsidP="0050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EB96358" wp14:editId="4924F857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7133590" cy="39052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courbes_colorées_communiquédepresse-01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3" b="28805"/>
                  <a:stretch/>
                </pic:blipFill>
                <pic:spPr bwMode="auto">
                  <a:xfrm>
                    <a:off x="0" y="0"/>
                    <a:ext cx="7133590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6"/>
    <w:multiLevelType w:val="multilevel"/>
    <w:tmpl w:val="00000899"/>
    <w:lvl w:ilvl="0">
      <w:start w:val="1"/>
      <w:numFmt w:val="decimal"/>
      <w:lvlText w:val="(%1)"/>
      <w:lvlJc w:val="left"/>
      <w:pPr>
        <w:ind w:left="891" w:hanging="38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60" w:hanging="380"/>
      </w:pPr>
    </w:lvl>
    <w:lvl w:ilvl="2">
      <w:numFmt w:val="bullet"/>
      <w:lvlText w:val="•"/>
      <w:lvlJc w:val="left"/>
      <w:pPr>
        <w:ind w:left="2820" w:hanging="380"/>
      </w:pPr>
    </w:lvl>
    <w:lvl w:ilvl="3">
      <w:numFmt w:val="bullet"/>
      <w:lvlText w:val="•"/>
      <w:lvlJc w:val="left"/>
      <w:pPr>
        <w:ind w:left="3780" w:hanging="380"/>
      </w:pPr>
    </w:lvl>
    <w:lvl w:ilvl="4">
      <w:numFmt w:val="bullet"/>
      <w:lvlText w:val="•"/>
      <w:lvlJc w:val="left"/>
      <w:pPr>
        <w:ind w:left="4740" w:hanging="380"/>
      </w:pPr>
    </w:lvl>
    <w:lvl w:ilvl="5">
      <w:numFmt w:val="bullet"/>
      <w:lvlText w:val="•"/>
      <w:lvlJc w:val="left"/>
      <w:pPr>
        <w:ind w:left="5700" w:hanging="380"/>
      </w:pPr>
    </w:lvl>
    <w:lvl w:ilvl="6">
      <w:numFmt w:val="bullet"/>
      <w:lvlText w:val="•"/>
      <w:lvlJc w:val="left"/>
      <w:pPr>
        <w:ind w:left="6660" w:hanging="380"/>
      </w:pPr>
    </w:lvl>
    <w:lvl w:ilvl="7">
      <w:numFmt w:val="bullet"/>
      <w:lvlText w:val="•"/>
      <w:lvlJc w:val="left"/>
      <w:pPr>
        <w:ind w:left="7620" w:hanging="380"/>
      </w:pPr>
    </w:lvl>
    <w:lvl w:ilvl="8">
      <w:numFmt w:val="bullet"/>
      <w:lvlText w:val="•"/>
      <w:lvlJc w:val="left"/>
      <w:pPr>
        <w:ind w:left="8580" w:hanging="3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D7"/>
    <w:rsid w:val="0000711A"/>
    <w:rsid w:val="00047A57"/>
    <w:rsid w:val="001003DA"/>
    <w:rsid w:val="002446B5"/>
    <w:rsid w:val="00286913"/>
    <w:rsid w:val="002D54A7"/>
    <w:rsid w:val="00347385"/>
    <w:rsid w:val="00371A27"/>
    <w:rsid w:val="003E0392"/>
    <w:rsid w:val="00423D88"/>
    <w:rsid w:val="00500BD7"/>
    <w:rsid w:val="00516A50"/>
    <w:rsid w:val="005757C5"/>
    <w:rsid w:val="00666F86"/>
    <w:rsid w:val="006C33C2"/>
    <w:rsid w:val="0075373D"/>
    <w:rsid w:val="007737E3"/>
    <w:rsid w:val="007B0B78"/>
    <w:rsid w:val="00803030"/>
    <w:rsid w:val="008F3BCB"/>
    <w:rsid w:val="00952311"/>
    <w:rsid w:val="009A0BA4"/>
    <w:rsid w:val="009B14F5"/>
    <w:rsid w:val="00A558D9"/>
    <w:rsid w:val="00B863B2"/>
    <w:rsid w:val="00B97F8F"/>
    <w:rsid w:val="00C70D8D"/>
    <w:rsid w:val="00CA5D22"/>
    <w:rsid w:val="00CB22EE"/>
    <w:rsid w:val="00DC18D2"/>
    <w:rsid w:val="00E6289D"/>
    <w:rsid w:val="00EF4DC7"/>
    <w:rsid w:val="00F51D6E"/>
    <w:rsid w:val="00F85E3D"/>
    <w:rsid w:val="00F9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F574"/>
  <w15:chartTrackingRefBased/>
  <w15:docId w15:val="{0E7624D0-3B2C-452E-85CB-2D14810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500B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0BD7"/>
  </w:style>
  <w:style w:type="paragraph" w:styleId="En-tte">
    <w:name w:val="header"/>
    <w:basedOn w:val="Normal"/>
    <w:link w:val="En-tt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BD7"/>
  </w:style>
  <w:style w:type="paragraph" w:styleId="Pieddepage">
    <w:name w:val="footer"/>
    <w:basedOn w:val="Normal"/>
    <w:link w:val="Pieddepag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BD7"/>
  </w:style>
  <w:style w:type="character" w:styleId="Lienhypertexte">
    <w:name w:val="Hyperlink"/>
    <w:basedOn w:val="Policepardfaut"/>
    <w:uiPriority w:val="99"/>
    <w:unhideWhenUsed/>
    <w:rsid w:val="00500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bf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PARIS</dc:creator>
  <cp:keywords/>
  <dc:description/>
  <cp:lastModifiedBy>Emmanuel PARIS</cp:lastModifiedBy>
  <cp:revision>10</cp:revision>
  <dcterms:created xsi:type="dcterms:W3CDTF">2020-01-27T13:54:00Z</dcterms:created>
  <dcterms:modified xsi:type="dcterms:W3CDTF">2020-09-06T13:49:00Z</dcterms:modified>
</cp:coreProperties>
</file>