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20BF" w14:textId="00B4E5C0" w:rsidR="00855160" w:rsidRDefault="005414CC" w:rsidP="003B1697">
      <w:pPr>
        <w:ind w:left="-284"/>
        <w:rPr>
          <w:b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D56ADC" wp14:editId="6805DB7B">
                <wp:simplePos x="0" y="0"/>
                <wp:positionH relativeFrom="column">
                  <wp:posOffset>-994410</wp:posOffset>
                </wp:positionH>
                <wp:positionV relativeFrom="paragraph">
                  <wp:posOffset>3810</wp:posOffset>
                </wp:positionV>
                <wp:extent cx="9772015" cy="1244600"/>
                <wp:effectExtent l="0" t="0" r="63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015" cy="1244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2B9272" w14:textId="55AD54FB" w:rsidR="005414CC" w:rsidRPr="005414CC" w:rsidRDefault="005414CC" w:rsidP="005414CC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95C7488" w14:textId="38E0BC66" w:rsidR="003E2F7B" w:rsidRDefault="00C377C3" w:rsidP="005414CC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Bourses d’aide à la</w:t>
                            </w:r>
                            <w:r w:rsidRPr="00CE549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96E6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mobilité RITM-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BF</w:t>
                            </w:r>
                            <w:r w:rsidR="003E2F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AD5792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AEF665D" w14:textId="2303E87F" w:rsidR="00C377C3" w:rsidRDefault="00C377C3" w:rsidP="005414CC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Stage</w:t>
                            </w:r>
                            <w:r w:rsidR="00537AC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 en recherche à l’étranger en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E735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licence (ou équivalent)</w:t>
                            </w:r>
                          </w:p>
                          <w:p w14:paraId="2D25A0B0" w14:textId="629569ED" w:rsidR="005414CC" w:rsidRPr="005414CC" w:rsidRDefault="005414CC" w:rsidP="005414CC">
                            <w:pPr>
                              <w:shd w:val="clear" w:color="auto" w:fill="0070C0"/>
                              <w:spacing w:line="360" w:lineRule="auto"/>
                              <w:ind w:right="3504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414C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6ADC" id="Rectangle 6" o:spid="_x0000_s1026" style="position:absolute;left:0;text-align:left;margin-left:-78.3pt;margin-top:.3pt;width:769.45pt;height:9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" fillcolor="#0070c0" stroked="f">
                <v:textbox inset="2.88pt,2.88pt,2.88pt,2.88pt">
                  <w:txbxContent>
                    <w:p w14:paraId="3D2B9272" w14:textId="55AD54FB" w:rsidR="005414CC" w:rsidRPr="005414CC" w:rsidRDefault="005414CC" w:rsidP="005414CC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95C7488" w14:textId="38E0BC66" w:rsidR="003E2F7B" w:rsidRDefault="00C377C3" w:rsidP="005414CC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Bourses d’aide à la</w:t>
                      </w:r>
                      <w:r w:rsidRPr="00CE549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96E6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mobilité RITM-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BF</w:t>
                      </w:r>
                      <w:r w:rsidR="003E2F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AD5792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AEF665D" w14:textId="2303E87F" w:rsidR="00C377C3" w:rsidRDefault="00C377C3" w:rsidP="005414CC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Stage</w:t>
                      </w:r>
                      <w:r w:rsidR="00537AC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 en recherche à l’étranger en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E735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licence (ou équivalent)</w:t>
                      </w:r>
                    </w:p>
                    <w:p w14:paraId="2D25A0B0" w14:textId="629569ED" w:rsidR="005414CC" w:rsidRPr="005414CC" w:rsidRDefault="005414CC" w:rsidP="005414CC">
                      <w:pPr>
                        <w:shd w:val="clear" w:color="auto" w:fill="0070C0"/>
                        <w:spacing w:line="360" w:lineRule="auto"/>
                        <w:ind w:right="3504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414C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2019-2020</w:t>
                      </w:r>
                    </w:p>
                  </w:txbxContent>
                </v:textbox>
              </v:rect>
            </w:pict>
          </mc:Fallback>
        </mc:AlternateContent>
      </w:r>
    </w:p>
    <w:p w14:paraId="791EE725" w14:textId="45A25712" w:rsidR="005414CC" w:rsidRDefault="005414CC" w:rsidP="003B1697">
      <w:pPr>
        <w:ind w:left="-284"/>
        <w:rPr>
          <w:b/>
          <w:color w:val="FF0000"/>
        </w:rPr>
      </w:pPr>
    </w:p>
    <w:p w14:paraId="26B079F1" w14:textId="4A1AC99A" w:rsidR="005414CC" w:rsidRDefault="005414CC" w:rsidP="003B1697">
      <w:pPr>
        <w:ind w:left="-284"/>
        <w:rPr>
          <w:b/>
          <w:color w:val="FF0000"/>
        </w:rPr>
      </w:pPr>
    </w:p>
    <w:p w14:paraId="54EFC3D1" w14:textId="757041D2" w:rsidR="005414CC" w:rsidRDefault="005414CC" w:rsidP="003B1697">
      <w:pPr>
        <w:ind w:left="-284"/>
        <w:rPr>
          <w:b/>
          <w:color w:val="FF0000"/>
        </w:rPr>
      </w:pPr>
    </w:p>
    <w:p w14:paraId="1E8969CD" w14:textId="6CBC40F8" w:rsidR="005414CC" w:rsidRDefault="005414CC" w:rsidP="003B1697">
      <w:pPr>
        <w:ind w:left="-284"/>
        <w:rPr>
          <w:b/>
          <w:color w:val="FF0000"/>
        </w:rPr>
      </w:pPr>
    </w:p>
    <w:p w14:paraId="2CD0CE5D" w14:textId="77777777" w:rsidR="005414CC" w:rsidRDefault="005414CC" w:rsidP="003B1697">
      <w:pPr>
        <w:ind w:left="-284"/>
        <w:rPr>
          <w:b/>
          <w:color w:val="FF0000"/>
        </w:rPr>
      </w:pPr>
    </w:p>
    <w:p w14:paraId="328BE5A4" w14:textId="51A6D065" w:rsidR="00855160" w:rsidRDefault="00855160" w:rsidP="003B1697">
      <w:pPr>
        <w:ind w:left="-284"/>
        <w:rPr>
          <w:b/>
          <w:color w:val="FF0000"/>
        </w:rPr>
      </w:pPr>
    </w:p>
    <w:p w14:paraId="3BF58ADD" w14:textId="77777777" w:rsidR="00855160" w:rsidRPr="00B67CCA" w:rsidRDefault="00855160" w:rsidP="003B1697">
      <w:pPr>
        <w:ind w:left="-284"/>
        <w:rPr>
          <w:b/>
          <w:color w:val="FF0000"/>
        </w:rPr>
      </w:pPr>
    </w:p>
    <w:p w14:paraId="55DD024C" w14:textId="77777777" w:rsidR="007C4AF9" w:rsidRDefault="007C4AF9" w:rsidP="003B1697">
      <w:pPr>
        <w:ind w:left="-284"/>
      </w:pPr>
    </w:p>
    <w:p w14:paraId="478DFB7B" w14:textId="2EA95724" w:rsidR="00CE5495" w:rsidRDefault="00CE5495" w:rsidP="00C15F40">
      <w:pPr>
        <w:rPr>
          <w:b/>
          <w:color w:val="FF0000"/>
        </w:rPr>
      </w:pPr>
    </w:p>
    <w:p w14:paraId="3180CC5B" w14:textId="77777777" w:rsidR="00C15F40" w:rsidRDefault="00C15F40" w:rsidP="00C15F40">
      <w:pPr>
        <w:rPr>
          <w:b/>
          <w:color w:val="FF0000"/>
        </w:rPr>
      </w:pPr>
    </w:p>
    <w:p w14:paraId="18ED29D4" w14:textId="09EB0494" w:rsidR="005414CC" w:rsidRDefault="00C15F40" w:rsidP="00C15F40">
      <w:pPr>
        <w:ind w:left="-284"/>
        <w:jc w:val="center"/>
        <w:rPr>
          <w:b/>
          <w:color w:val="FF0000"/>
        </w:rPr>
      </w:pPr>
      <w:r>
        <w:rPr>
          <w:noProof/>
          <w:lang w:eastAsia="fr-FR"/>
        </w:rPr>
        <w:drawing>
          <wp:inline distT="0" distB="0" distL="0" distR="0" wp14:anchorId="181B5625" wp14:editId="37827C3A">
            <wp:extent cx="2628169" cy="971550"/>
            <wp:effectExtent l="0" t="0" r="1270" b="0"/>
            <wp:docPr id="1" name="Image 1" descr="logo UBFC RITM-BFC avec IA+cn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BFC RITM-BFC avec IA+cnv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00" cy="9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C779" w14:textId="1B944290" w:rsidR="005414CC" w:rsidRDefault="005414CC" w:rsidP="003B1697">
      <w:pPr>
        <w:ind w:left="-284"/>
        <w:rPr>
          <w:b/>
          <w:color w:val="FF0000"/>
        </w:rPr>
      </w:pPr>
    </w:p>
    <w:p w14:paraId="21CA4982" w14:textId="77777777" w:rsidR="005414CC" w:rsidRPr="0075411B" w:rsidRDefault="005414CC" w:rsidP="00112630">
      <w:pPr>
        <w:ind w:left="-284"/>
        <w:jc w:val="both"/>
        <w:rPr>
          <w:b/>
          <w:color w:val="FF0000"/>
        </w:rPr>
      </w:pPr>
    </w:p>
    <w:p w14:paraId="2CF58862" w14:textId="6CE8F66E" w:rsidR="00692479" w:rsidRPr="00CE5495" w:rsidRDefault="00A83576" w:rsidP="00112630">
      <w:pPr>
        <w:pStyle w:val="Titre1"/>
        <w:ind w:left="-284"/>
        <w:jc w:val="both"/>
      </w:pPr>
      <w:r>
        <w:t>Objectif</w:t>
      </w:r>
      <w:r w:rsidR="009A03F2" w:rsidRPr="00CE5495">
        <w:t xml:space="preserve"> d</w:t>
      </w:r>
      <w:r w:rsidR="00112630">
        <w:t>e l</w:t>
      </w:r>
      <w:r w:rsidR="0072791F">
        <w:t xml:space="preserve">’aide </w:t>
      </w:r>
      <w:r w:rsidR="00112630">
        <w:t xml:space="preserve">à </w:t>
      </w:r>
      <w:r w:rsidR="0072791F">
        <w:t xml:space="preserve">la mobilité </w:t>
      </w:r>
      <w:r w:rsidR="00112630">
        <w:t xml:space="preserve">pour un </w:t>
      </w:r>
      <w:r w:rsidR="0072791F">
        <w:t xml:space="preserve">stage </w:t>
      </w:r>
      <w:r w:rsidR="00855160">
        <w:t xml:space="preserve">de recherche </w:t>
      </w:r>
      <w:r w:rsidR="00112630">
        <w:t xml:space="preserve">à l’étranger </w:t>
      </w:r>
      <w:r w:rsidR="0072791F">
        <w:t>en licence</w:t>
      </w:r>
      <w:r w:rsidR="009A03F2" w:rsidRPr="00CE5495">
        <w:t> </w:t>
      </w:r>
      <w:r w:rsidR="00112630">
        <w:t xml:space="preserve">(ou équivalent) </w:t>
      </w:r>
      <w:r w:rsidR="00F05D91">
        <w:t xml:space="preserve">RITM-BFC </w:t>
      </w:r>
      <w:r w:rsidR="009A03F2" w:rsidRPr="00CE5495">
        <w:t>:</w:t>
      </w:r>
    </w:p>
    <w:p w14:paraId="627DE440" w14:textId="09412B8A" w:rsidR="00855160" w:rsidRPr="00C5585B" w:rsidRDefault="00855160" w:rsidP="00112630">
      <w:pPr>
        <w:pStyle w:val="Standard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AF7BD9">
        <w:rPr>
          <w:rFonts w:ascii="Arial" w:hAnsi="Arial" w:cs="Arial"/>
          <w:sz w:val="20"/>
          <w:szCs w:val="20"/>
        </w:rPr>
        <w:t xml:space="preserve">Le projet </w:t>
      </w:r>
      <w:r w:rsidR="0059057C">
        <w:rPr>
          <w:rFonts w:ascii="Arial" w:hAnsi="Arial" w:cs="Arial"/>
          <w:sz w:val="20"/>
          <w:szCs w:val="20"/>
        </w:rPr>
        <w:t xml:space="preserve">« Réussir – Innover – Transformer – Mobiliser en Bourgogne Franche-Comté » / </w:t>
      </w:r>
      <w:r w:rsidRPr="00AF7BD9">
        <w:rPr>
          <w:rFonts w:ascii="Arial" w:hAnsi="Arial" w:cs="Arial"/>
          <w:sz w:val="20"/>
          <w:szCs w:val="20"/>
        </w:rPr>
        <w:t>RITM-BFC</w:t>
      </w:r>
      <w:r w:rsidR="008646FD">
        <w:rPr>
          <w:rFonts w:ascii="Arial" w:hAnsi="Arial" w:cs="Arial"/>
          <w:sz w:val="20"/>
          <w:szCs w:val="20"/>
        </w:rPr>
        <w:t xml:space="preserve"> </w:t>
      </w:r>
      <w:r w:rsidR="008646FD" w:rsidRPr="005414CC">
        <w:rPr>
          <w:rFonts w:ascii="Arial" w:hAnsi="Arial" w:cs="Arial"/>
          <w:color w:val="0070C0"/>
          <w:sz w:val="20"/>
          <w:szCs w:val="20"/>
        </w:rPr>
        <w:t>(*)</w:t>
      </w:r>
      <w:r w:rsidR="008646FD">
        <w:rPr>
          <w:rFonts w:ascii="Arial" w:hAnsi="Arial" w:cs="Arial"/>
          <w:sz w:val="20"/>
          <w:szCs w:val="20"/>
        </w:rPr>
        <w:t xml:space="preserve"> </w:t>
      </w:r>
      <w:r w:rsidRPr="00AF7BD9">
        <w:rPr>
          <w:rFonts w:ascii="Arial" w:hAnsi="Arial" w:cs="Arial"/>
          <w:sz w:val="20"/>
          <w:szCs w:val="20"/>
        </w:rPr>
        <w:t xml:space="preserve">soutient </w:t>
      </w:r>
      <w:r w:rsidR="009E336B">
        <w:rPr>
          <w:rFonts w:ascii="Arial" w:hAnsi="Arial" w:cs="Arial"/>
          <w:sz w:val="20"/>
          <w:szCs w:val="20"/>
        </w:rPr>
        <w:t>en 2019-202</w:t>
      </w:r>
      <w:r w:rsidR="00C30C59">
        <w:rPr>
          <w:rFonts w:ascii="Arial" w:hAnsi="Arial" w:cs="Arial"/>
          <w:sz w:val="20"/>
          <w:szCs w:val="20"/>
        </w:rPr>
        <w:t xml:space="preserve">0 </w:t>
      </w:r>
      <w:r w:rsidRPr="00AF7BD9">
        <w:rPr>
          <w:rFonts w:ascii="Arial" w:hAnsi="Arial" w:cs="Arial"/>
          <w:sz w:val="20"/>
          <w:szCs w:val="20"/>
        </w:rPr>
        <w:t xml:space="preserve">la mobilité des étudiants de </w:t>
      </w:r>
      <w:r w:rsidR="00BE7357">
        <w:rPr>
          <w:rFonts w:ascii="Arial" w:hAnsi="Arial" w:cs="Arial"/>
          <w:sz w:val="20"/>
          <w:szCs w:val="20"/>
        </w:rPr>
        <w:t>licence (ou équivalent)</w:t>
      </w:r>
      <w:r w:rsidRPr="00AF7BD9">
        <w:rPr>
          <w:rFonts w:ascii="Arial" w:hAnsi="Arial" w:cs="Arial"/>
          <w:sz w:val="20"/>
          <w:szCs w:val="20"/>
        </w:rPr>
        <w:t xml:space="preserve"> </w:t>
      </w:r>
      <w:r w:rsidR="00AF7BD9">
        <w:rPr>
          <w:rFonts w:ascii="Arial" w:hAnsi="Arial" w:cs="Arial"/>
          <w:sz w:val="20"/>
          <w:szCs w:val="20"/>
        </w:rPr>
        <w:t xml:space="preserve">au sein </w:t>
      </w:r>
      <w:r w:rsidR="008646FD">
        <w:rPr>
          <w:rFonts w:ascii="Arial" w:hAnsi="Arial" w:cs="Arial"/>
          <w:sz w:val="20"/>
          <w:szCs w:val="20"/>
        </w:rPr>
        <w:t xml:space="preserve">de l’université de Bourgogne, de l’université de Franche-Comté ou de l’UTBM </w:t>
      </w:r>
      <w:r w:rsidRPr="00AF7BD9">
        <w:rPr>
          <w:rFonts w:ascii="Arial" w:hAnsi="Arial" w:cs="Arial"/>
          <w:sz w:val="20"/>
          <w:szCs w:val="20"/>
        </w:rPr>
        <w:t xml:space="preserve">souhaitant découvrir le monde de la recherche dans un </w:t>
      </w:r>
      <w:r w:rsidR="00AF7BD9" w:rsidRPr="00AF7BD9">
        <w:rPr>
          <w:rFonts w:ascii="Arial" w:hAnsi="Arial" w:cs="Arial"/>
          <w:sz w:val="20"/>
          <w:szCs w:val="20"/>
        </w:rPr>
        <w:t xml:space="preserve">environnement international, </w:t>
      </w:r>
      <w:r w:rsidRPr="00AF7BD9">
        <w:rPr>
          <w:rFonts w:ascii="Arial" w:hAnsi="Arial" w:cs="Arial"/>
          <w:sz w:val="20"/>
          <w:szCs w:val="20"/>
        </w:rPr>
        <w:t xml:space="preserve">en proposant des </w:t>
      </w:r>
      <w:r w:rsidRPr="00C5585B">
        <w:rPr>
          <w:rFonts w:ascii="Arial" w:hAnsi="Arial" w:cs="Arial"/>
          <w:b/>
          <w:sz w:val="20"/>
          <w:szCs w:val="20"/>
        </w:rPr>
        <w:t xml:space="preserve">bourses de mobilité pour des stages dans des laboratoires de recherche </w:t>
      </w:r>
      <w:r w:rsidR="00BE7357">
        <w:rPr>
          <w:rFonts w:ascii="Arial" w:hAnsi="Arial" w:cs="Arial"/>
          <w:b/>
          <w:sz w:val="20"/>
          <w:szCs w:val="20"/>
        </w:rPr>
        <w:t xml:space="preserve">(publics ou privés) </w:t>
      </w:r>
      <w:r w:rsidRPr="00C5585B">
        <w:rPr>
          <w:rFonts w:ascii="Arial" w:hAnsi="Arial" w:cs="Arial"/>
          <w:b/>
          <w:sz w:val="20"/>
          <w:szCs w:val="20"/>
        </w:rPr>
        <w:t xml:space="preserve">à </w:t>
      </w:r>
      <w:r w:rsidR="00AF7BD9" w:rsidRPr="00C5585B">
        <w:rPr>
          <w:rFonts w:ascii="Arial" w:hAnsi="Arial" w:cs="Arial"/>
          <w:b/>
          <w:sz w:val="20"/>
          <w:szCs w:val="20"/>
        </w:rPr>
        <w:t>l’étranger.</w:t>
      </w:r>
    </w:p>
    <w:p w14:paraId="12AA647D" w14:textId="2F7119F1" w:rsidR="00AF7BD9" w:rsidRDefault="0072791F" w:rsidP="00112630">
      <w:pPr>
        <w:pStyle w:val="Paragraphedeliste"/>
        <w:ind w:left="-284"/>
        <w:jc w:val="both"/>
      </w:pPr>
      <w:r>
        <w:t xml:space="preserve">Son but est de proposer des parcours </w:t>
      </w:r>
      <w:r w:rsidR="00EC37BB">
        <w:t>en licence qui</w:t>
      </w:r>
      <w:r>
        <w:t xml:space="preserve"> renforce</w:t>
      </w:r>
      <w:r w:rsidR="00EC37BB">
        <w:t>nt le</w:t>
      </w:r>
      <w:r>
        <w:t xml:space="preserve"> lien formation-recherche </w:t>
      </w:r>
      <w:r w:rsidR="00AF7BD9">
        <w:t>en permettant aux étudiants</w:t>
      </w:r>
      <w:r w:rsidR="00C30C59">
        <w:t> :</w:t>
      </w:r>
    </w:p>
    <w:p w14:paraId="2DDDBED7" w14:textId="77777777" w:rsidR="00AF7BD9" w:rsidRDefault="00AF7BD9" w:rsidP="00112630">
      <w:pPr>
        <w:pStyle w:val="Paragraphedeliste"/>
        <w:numPr>
          <w:ilvl w:val="0"/>
          <w:numId w:val="20"/>
        </w:numPr>
        <w:ind w:left="142"/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découvrir l’activité de recherche en immersion en laboratoire,</w:t>
      </w:r>
    </w:p>
    <w:p w14:paraId="2EEF171F" w14:textId="77777777" w:rsidR="00AF7BD9" w:rsidRDefault="00AF7BD9" w:rsidP="00112630">
      <w:pPr>
        <w:pStyle w:val="Paragraphedeliste"/>
        <w:numPr>
          <w:ilvl w:val="0"/>
          <w:numId w:val="20"/>
        </w:numPr>
        <w:ind w:left="142"/>
        <w:jc w:val="both"/>
      </w:pPr>
      <w:r>
        <w:t xml:space="preserve"> </w:t>
      </w:r>
      <w:proofErr w:type="gramStart"/>
      <w:r>
        <w:t>d’avoir</w:t>
      </w:r>
      <w:proofErr w:type="gramEnd"/>
      <w:r>
        <w:t xml:space="preserve"> une expérience à l’international</w:t>
      </w:r>
      <w:r w:rsidR="00C5585B">
        <w:t>,</w:t>
      </w:r>
    </w:p>
    <w:p w14:paraId="2556D203" w14:textId="54C00E6E" w:rsidR="003E2F7B" w:rsidRDefault="00D23925" w:rsidP="00112630">
      <w:pPr>
        <w:pStyle w:val="Paragraphedeliste"/>
        <w:numPr>
          <w:ilvl w:val="0"/>
          <w:numId w:val="20"/>
        </w:numPr>
        <w:ind w:left="142"/>
        <w:jc w:val="both"/>
      </w:pPr>
      <w:r>
        <w:t xml:space="preserve"> </w:t>
      </w:r>
      <w:proofErr w:type="gramStart"/>
      <w:r w:rsidR="00AF7BD9">
        <w:t>de</w:t>
      </w:r>
      <w:proofErr w:type="gramEnd"/>
      <w:r w:rsidR="00AF7BD9">
        <w:t xml:space="preserve"> leur donner l’ambition</w:t>
      </w:r>
      <w:r>
        <w:t xml:space="preserve"> de poursuivre en M</w:t>
      </w:r>
      <w:r w:rsidR="00AF7BD9">
        <w:t>aster.</w:t>
      </w:r>
    </w:p>
    <w:p w14:paraId="15EB5D80" w14:textId="77777777" w:rsidR="005414CC" w:rsidRDefault="005414CC" w:rsidP="005414CC">
      <w:pPr>
        <w:pStyle w:val="Titre1"/>
        <w:numPr>
          <w:ilvl w:val="0"/>
          <w:numId w:val="0"/>
        </w:numPr>
        <w:ind w:left="-284" w:hanging="357"/>
        <w:jc w:val="right"/>
        <w:rPr>
          <w:rStyle w:val="Lienhypertexte"/>
          <w:color w:val="0070C0"/>
          <w:sz w:val="20"/>
          <w:szCs w:val="20"/>
          <w:u w:val="none"/>
        </w:rPr>
      </w:pPr>
      <w:r w:rsidRPr="008646FD">
        <w:rPr>
          <w:b w:val="0"/>
          <w:sz w:val="20"/>
          <w:szCs w:val="20"/>
        </w:rPr>
        <w:t xml:space="preserve">(*) </w:t>
      </w:r>
      <w:hyperlink r:id="rId9" w:history="1">
        <w:r w:rsidRPr="009A3AF9">
          <w:rPr>
            <w:rStyle w:val="Lienhypertexte"/>
            <w:color w:val="0070C0"/>
            <w:sz w:val="20"/>
            <w:szCs w:val="20"/>
            <w:u w:val="none"/>
          </w:rPr>
          <w:t>https://www.ubfc.fr/excellence/ritm-bfc</w:t>
        </w:r>
      </w:hyperlink>
    </w:p>
    <w:p w14:paraId="66F680B4" w14:textId="77777777" w:rsidR="005414CC" w:rsidRDefault="005414CC" w:rsidP="005414CC">
      <w:pPr>
        <w:pStyle w:val="Paragraphedeliste"/>
        <w:ind w:left="142"/>
        <w:jc w:val="both"/>
      </w:pPr>
    </w:p>
    <w:p w14:paraId="0EC37716" w14:textId="77777777" w:rsidR="00AF7BD9" w:rsidRPr="00AF7BD9" w:rsidRDefault="00AF7BD9" w:rsidP="003B1697">
      <w:pPr>
        <w:pStyle w:val="Paragraphedeliste"/>
        <w:ind w:left="-284"/>
        <w:jc w:val="both"/>
        <w:rPr>
          <w:sz w:val="8"/>
          <w:szCs w:val="8"/>
        </w:rPr>
      </w:pPr>
    </w:p>
    <w:p w14:paraId="7BBC5118" w14:textId="7D84D1BD" w:rsidR="00AF7BD9" w:rsidRDefault="00AF7BD9" w:rsidP="003B1697">
      <w:pPr>
        <w:pStyle w:val="Paragraphedeliste"/>
        <w:ind w:left="-284"/>
        <w:jc w:val="both"/>
      </w:pPr>
      <w:r w:rsidRPr="00C5585B">
        <w:rPr>
          <w:b/>
        </w:rPr>
        <w:t xml:space="preserve">Pour les universités : </w:t>
      </w:r>
      <w:r w:rsidR="00C30C59">
        <w:t>c</w:t>
      </w:r>
      <w:r w:rsidR="0072791F">
        <w:t>ette action s’adresse aux étudiants au niveau licence</w:t>
      </w:r>
      <w:r>
        <w:t xml:space="preserve"> </w:t>
      </w:r>
      <w:r w:rsidR="00BE7357">
        <w:t>ou équivalent (IU</w:t>
      </w:r>
      <w:r w:rsidR="009A3AF9">
        <w:t>T, etc.</w:t>
      </w:r>
      <w:r w:rsidR="00BE7357">
        <w:t>)</w:t>
      </w:r>
      <w:r w:rsidR="009A3AF9">
        <w:t xml:space="preserve"> </w:t>
      </w:r>
      <w:r w:rsidR="0072791F">
        <w:t>qui se questionnent encore sur leur poursuite d’étude</w:t>
      </w:r>
      <w:r>
        <w:t>.</w:t>
      </w:r>
    </w:p>
    <w:p w14:paraId="027FF837" w14:textId="77777777" w:rsidR="0072791F" w:rsidRPr="00C5585B" w:rsidRDefault="0072791F" w:rsidP="003B1697">
      <w:pPr>
        <w:pStyle w:val="Paragraphedeliste"/>
        <w:ind w:left="-284"/>
        <w:jc w:val="both"/>
        <w:rPr>
          <w:b/>
          <w:sz w:val="8"/>
          <w:szCs w:val="8"/>
        </w:rPr>
      </w:pPr>
      <w:r>
        <w:t xml:space="preserve"> </w:t>
      </w:r>
    </w:p>
    <w:p w14:paraId="0261F814" w14:textId="4EDDCFBC" w:rsidR="0072791F" w:rsidRDefault="0072791F" w:rsidP="003B1697">
      <w:pPr>
        <w:pStyle w:val="Paragraphedeliste"/>
        <w:ind w:left="-284"/>
        <w:jc w:val="both"/>
      </w:pPr>
      <w:r w:rsidRPr="00C5585B">
        <w:rPr>
          <w:b/>
        </w:rPr>
        <w:t>Pour les écoles</w:t>
      </w:r>
      <w:r w:rsidR="00AF7BD9" w:rsidRPr="00C5585B">
        <w:rPr>
          <w:b/>
        </w:rPr>
        <w:t> :</w:t>
      </w:r>
      <w:r w:rsidR="00AF7BD9">
        <w:t xml:space="preserve"> </w:t>
      </w:r>
      <w:r>
        <w:t>l’objectif est de promouvoir les parcours ingénieur-docteur en encourageant en tout début de cycle ingénieur les stages dans les laboratoires de recherche à l’international.</w:t>
      </w:r>
    </w:p>
    <w:p w14:paraId="0376BD30" w14:textId="77777777" w:rsidR="00AF7BD9" w:rsidRPr="00AF7BD9" w:rsidRDefault="00AF7BD9" w:rsidP="003B1697">
      <w:pPr>
        <w:pStyle w:val="Paragraphedeliste"/>
        <w:ind w:left="-284"/>
        <w:jc w:val="both"/>
        <w:rPr>
          <w:sz w:val="8"/>
          <w:szCs w:val="8"/>
        </w:rPr>
      </w:pPr>
    </w:p>
    <w:p w14:paraId="0BC9DE5B" w14:textId="36A6D711" w:rsidR="005414CC" w:rsidRDefault="005414CC" w:rsidP="005414CC"/>
    <w:p w14:paraId="39956E49" w14:textId="77777777" w:rsidR="00C15F40" w:rsidRPr="005414CC" w:rsidRDefault="00C15F40" w:rsidP="005414CC"/>
    <w:p w14:paraId="233DE710" w14:textId="77777777" w:rsidR="008C717E" w:rsidRPr="00D30DEF" w:rsidRDefault="008C717E" w:rsidP="003B1697">
      <w:pPr>
        <w:pStyle w:val="Titre1"/>
        <w:ind w:left="-284"/>
        <w:jc w:val="both"/>
      </w:pPr>
      <w:r w:rsidRPr="00D30DEF">
        <w:t>Détail de l’offre :</w:t>
      </w:r>
    </w:p>
    <w:p w14:paraId="18D61F1E" w14:textId="1004B2ED" w:rsidR="00615BFC" w:rsidRDefault="00F30A9F" w:rsidP="003B1697">
      <w:pPr>
        <w:ind w:left="-284"/>
        <w:jc w:val="both"/>
      </w:pPr>
      <w:r w:rsidRPr="00322EDA">
        <w:t xml:space="preserve">Le </w:t>
      </w:r>
      <w:r w:rsidR="00C34B96">
        <w:t>l</w:t>
      </w:r>
      <w:r w:rsidRPr="00322EDA">
        <w:t>auréat bénéficier</w:t>
      </w:r>
      <w:r w:rsidR="00496040">
        <w:t>a</w:t>
      </w:r>
      <w:r w:rsidRPr="00322EDA">
        <w:t xml:space="preserve"> d’un</w:t>
      </w:r>
      <w:r w:rsidR="008C717E" w:rsidRPr="00322EDA">
        <w:t xml:space="preserve">e </w:t>
      </w:r>
      <w:r w:rsidR="00EC37BB">
        <w:t xml:space="preserve">aide à la mobilité </w:t>
      </w:r>
      <w:r w:rsidR="00C377C3">
        <w:t xml:space="preserve">sortante </w:t>
      </w:r>
      <w:r w:rsidR="00FC3EAE">
        <w:t xml:space="preserve">de </w:t>
      </w:r>
      <w:r w:rsidR="00EC37BB" w:rsidRPr="003E2F7B">
        <w:rPr>
          <w:b/>
        </w:rPr>
        <w:t>8</w:t>
      </w:r>
      <w:r w:rsidR="00FC3EAE" w:rsidRPr="003E2F7B">
        <w:rPr>
          <w:b/>
        </w:rPr>
        <w:t>00 €</w:t>
      </w:r>
      <w:r w:rsidR="00CE4853">
        <w:t>, préférentiellement</w:t>
      </w:r>
      <w:r w:rsidR="00AD5792">
        <w:t xml:space="preserve"> en</w:t>
      </w:r>
      <w:r w:rsidR="00EC37BB">
        <w:t xml:space="preserve"> </w:t>
      </w:r>
      <w:r w:rsidR="00EC37BB" w:rsidRPr="00C34B96">
        <w:t>dernière année de licence</w:t>
      </w:r>
      <w:r w:rsidR="00CE4853">
        <w:rPr>
          <w:color w:val="000000" w:themeColor="text1"/>
        </w:rPr>
        <w:t xml:space="preserve"> </w:t>
      </w:r>
      <w:r w:rsidR="00B95A2B">
        <w:rPr>
          <w:color w:val="000000" w:themeColor="text1"/>
        </w:rPr>
        <w:t>(ou équivalent)</w:t>
      </w:r>
      <w:r w:rsidR="00C458D4">
        <w:rPr>
          <w:color w:val="000000" w:themeColor="text1"/>
        </w:rPr>
        <w:t xml:space="preserve"> </w:t>
      </w:r>
      <w:r w:rsidR="00CE4853">
        <w:rPr>
          <w:color w:val="000000" w:themeColor="text1"/>
        </w:rPr>
        <w:t>ou en stage niveau technicien en école d’ingénieur.</w:t>
      </w:r>
    </w:p>
    <w:p w14:paraId="69746E41" w14:textId="4513BEE6" w:rsidR="008646FD" w:rsidRDefault="009A3AF9" w:rsidP="003B1697">
      <w:pPr>
        <w:ind w:left="-284"/>
        <w:jc w:val="both"/>
      </w:pPr>
      <w:r>
        <w:t xml:space="preserve">En </w:t>
      </w:r>
      <w:r w:rsidR="00C458D4">
        <w:t>2019-202</w:t>
      </w:r>
      <w:r w:rsidR="00AD5792">
        <w:t>0, d</w:t>
      </w:r>
      <w:r w:rsidR="00C34B96" w:rsidRPr="0002375B">
        <w:t xml:space="preserve">ans le cadre </w:t>
      </w:r>
      <w:r w:rsidR="00C34B96">
        <w:t>du levier 3 de RITM BFC</w:t>
      </w:r>
      <w:r w:rsidR="00C34B96" w:rsidRPr="0072791F">
        <w:t xml:space="preserve"> </w:t>
      </w:r>
      <w:r w:rsidR="00C34B96">
        <w:t>« R</w:t>
      </w:r>
      <w:r w:rsidR="00C34B96" w:rsidRPr="0072791F">
        <w:t>enforcement des liens formation-recherche</w:t>
      </w:r>
      <w:r w:rsidR="00C34B96">
        <w:t> »</w:t>
      </w:r>
      <w:r w:rsidR="00C34B96" w:rsidRPr="0002375B">
        <w:t xml:space="preserve">, un soutien financier </w:t>
      </w:r>
      <w:r w:rsidR="00C34B96">
        <w:t>est proposé</w:t>
      </w:r>
      <w:r w:rsidR="00C34B96" w:rsidRPr="0002375B">
        <w:t xml:space="preserve"> à </w:t>
      </w:r>
      <w:r w:rsidR="00C34B96">
        <w:t xml:space="preserve">15 étudiants. </w:t>
      </w:r>
    </w:p>
    <w:p w14:paraId="32B6A1D5" w14:textId="1B90FCF4" w:rsidR="009564AF" w:rsidRDefault="008646FD" w:rsidP="003B1697">
      <w:pPr>
        <w:ind w:left="-284"/>
        <w:jc w:val="both"/>
      </w:pPr>
      <w:r w:rsidRPr="00D3393B">
        <w:rPr>
          <w:i/>
        </w:rPr>
        <w:t>N.B.</w:t>
      </w:r>
      <w:r>
        <w:t xml:space="preserve"> : </w:t>
      </w:r>
      <w:r w:rsidR="00615BFC" w:rsidRPr="003E2F7B">
        <w:t>Le</w:t>
      </w:r>
      <w:r w:rsidR="00F22AD2" w:rsidRPr="003E2F7B">
        <w:t xml:space="preserve"> montant</w:t>
      </w:r>
      <w:r w:rsidR="009564AF" w:rsidRPr="003E2F7B">
        <w:t xml:space="preserve"> total de </w:t>
      </w:r>
      <w:r w:rsidR="00615BFC" w:rsidRPr="003E2F7B">
        <w:t>l’a</w:t>
      </w:r>
      <w:r w:rsidR="00EC37BB" w:rsidRPr="003E2F7B">
        <w:t>ction</w:t>
      </w:r>
      <w:r w:rsidR="00615BFC" w:rsidRPr="003E2F7B">
        <w:t xml:space="preserve"> s’élève</w:t>
      </w:r>
      <w:r w:rsidR="00EC37BB" w:rsidRPr="003E2F7B">
        <w:t xml:space="preserve"> dans une première phase transitoire à</w:t>
      </w:r>
      <w:r w:rsidR="00615BFC" w:rsidRPr="003E2F7B">
        <w:t xml:space="preserve"> </w:t>
      </w:r>
      <w:r w:rsidR="00EC37BB" w:rsidRPr="003E2F7B">
        <w:t>12</w:t>
      </w:r>
      <w:r w:rsidR="00615BFC" w:rsidRPr="003E2F7B">
        <w:t xml:space="preserve"> k€ </w:t>
      </w:r>
      <w:r w:rsidR="00EC37BB" w:rsidRPr="003E2F7B">
        <w:t>pour l’année 20</w:t>
      </w:r>
      <w:r w:rsidR="00C5585B">
        <w:t>19</w:t>
      </w:r>
      <w:r w:rsidR="00EC37BB" w:rsidRPr="003E2F7B">
        <w:t>-20</w:t>
      </w:r>
      <w:r w:rsidR="00C34B96" w:rsidRPr="003E2F7B">
        <w:t>20</w:t>
      </w:r>
      <w:r w:rsidR="00EC37BB" w:rsidRPr="003E2F7B">
        <w:t xml:space="preserve">, avec 5 bourses </w:t>
      </w:r>
      <w:r w:rsidR="00C5585B">
        <w:t>par</w:t>
      </w:r>
      <w:r w:rsidR="00EC37BB" w:rsidRPr="003E2F7B">
        <w:t xml:space="preserve"> établissement </w:t>
      </w:r>
      <w:r w:rsidR="00C34B96" w:rsidRPr="003E2F7B">
        <w:t>(</w:t>
      </w:r>
      <w:proofErr w:type="spellStart"/>
      <w:r w:rsidR="00CE4853">
        <w:t>u</w:t>
      </w:r>
      <w:r w:rsidR="00EC37BB" w:rsidRPr="003E2F7B">
        <w:t>B</w:t>
      </w:r>
      <w:proofErr w:type="spellEnd"/>
      <w:r w:rsidR="00EC37BB" w:rsidRPr="003E2F7B">
        <w:t>,</w:t>
      </w:r>
      <w:r w:rsidR="00AD5792">
        <w:t xml:space="preserve"> </w:t>
      </w:r>
      <w:r w:rsidR="00EC37BB" w:rsidRPr="003E2F7B">
        <w:t>UFC et UTBM</w:t>
      </w:r>
      <w:r w:rsidR="00C34B96" w:rsidRPr="003E2F7B">
        <w:t>)</w:t>
      </w:r>
      <w:r w:rsidR="00EC37BB" w:rsidRPr="003E2F7B">
        <w:t>.</w:t>
      </w:r>
    </w:p>
    <w:p w14:paraId="2444E68F" w14:textId="77777777" w:rsidR="005414CC" w:rsidRDefault="005414CC" w:rsidP="003B1697">
      <w:pPr>
        <w:ind w:left="-284"/>
        <w:jc w:val="both"/>
      </w:pPr>
    </w:p>
    <w:p w14:paraId="7BD75BA4" w14:textId="5D9D0A9A" w:rsidR="00E64070" w:rsidRPr="00447051" w:rsidRDefault="00E64070" w:rsidP="00447051">
      <w:pPr>
        <w:jc w:val="both"/>
        <w:rPr>
          <w:sz w:val="16"/>
          <w:szCs w:val="16"/>
        </w:rPr>
      </w:pPr>
    </w:p>
    <w:p w14:paraId="79F1D604" w14:textId="77777777" w:rsidR="00A31D22" w:rsidRPr="00B851A8" w:rsidRDefault="00A31D22" w:rsidP="003B1697">
      <w:pPr>
        <w:pStyle w:val="Titre1"/>
        <w:ind w:left="-284"/>
        <w:jc w:val="both"/>
        <w:rPr>
          <w:sz w:val="24"/>
          <w:szCs w:val="24"/>
        </w:rPr>
      </w:pPr>
      <w:r w:rsidRPr="00D30DEF">
        <w:t>Critères d’éligibilité </w:t>
      </w:r>
      <w:r w:rsidR="00C30C59">
        <w:t>- aide la mobilité stage de recherche en licence</w:t>
      </w:r>
      <w:r w:rsidR="00C30C59" w:rsidRPr="00CE5495">
        <w:t> </w:t>
      </w:r>
      <w:r w:rsidR="00C30C59">
        <w:t>RITM-BFC</w:t>
      </w:r>
      <w:r w:rsidRPr="00D30DEF">
        <w:t>:</w:t>
      </w:r>
    </w:p>
    <w:p w14:paraId="4DAC4AC4" w14:textId="02CE0C09" w:rsidR="008646FD" w:rsidRDefault="00C5585B" w:rsidP="003B1697">
      <w:pPr>
        <w:pStyle w:val="Sansinterligne"/>
        <w:ind w:left="-284"/>
      </w:pPr>
      <w:r>
        <w:t>P</w:t>
      </w:r>
      <w:r w:rsidR="00EC37BB">
        <w:t xml:space="preserve">réparer un diplôme de licence </w:t>
      </w:r>
      <w:r w:rsidR="00CE4853">
        <w:t xml:space="preserve">ou équivalent </w:t>
      </w:r>
      <w:r w:rsidR="00AD5792">
        <w:t xml:space="preserve">(IUT) </w:t>
      </w:r>
      <w:r w:rsidR="00EC37BB">
        <w:t>qui propose un stage en fin d’étude, optionnel ou obligatoire. Les U</w:t>
      </w:r>
      <w:r w:rsidR="00C34B96">
        <w:t>nités d’</w:t>
      </w:r>
      <w:r w:rsidR="00EC37BB">
        <w:t>E</w:t>
      </w:r>
      <w:r w:rsidR="00C34B96">
        <w:t>nseignem</w:t>
      </w:r>
      <w:r w:rsidR="008646FD">
        <w:t>e</w:t>
      </w:r>
      <w:r w:rsidR="00C34B96">
        <w:t>nt</w:t>
      </w:r>
      <w:r w:rsidR="00EC37BB">
        <w:t xml:space="preserve"> libre</w:t>
      </w:r>
      <w:r w:rsidR="00C34B96">
        <w:t>s</w:t>
      </w:r>
      <w:r w:rsidR="00EC37BB">
        <w:t xml:space="preserve"> </w:t>
      </w:r>
      <w:r w:rsidR="00C34B96">
        <w:t>« </w:t>
      </w:r>
      <w:r w:rsidR="00EC37BB">
        <w:t>stages</w:t>
      </w:r>
      <w:r w:rsidR="00C34B96">
        <w:t> »</w:t>
      </w:r>
      <w:r w:rsidR="00EC37BB">
        <w:t xml:space="preserve"> sont aussi éligibles</w:t>
      </w:r>
      <w:r>
        <w:t>.</w:t>
      </w:r>
    </w:p>
    <w:p w14:paraId="65BD3005" w14:textId="77777777" w:rsidR="008646FD" w:rsidRPr="00C5585B" w:rsidRDefault="008646FD" w:rsidP="003B1697">
      <w:pPr>
        <w:pStyle w:val="Sansinterligne"/>
        <w:numPr>
          <w:ilvl w:val="0"/>
          <w:numId w:val="0"/>
        </w:numPr>
        <w:ind w:left="-284"/>
        <w:rPr>
          <w:i/>
        </w:rPr>
      </w:pPr>
      <w:r w:rsidRPr="00C5585B">
        <w:rPr>
          <w:i/>
        </w:rPr>
        <w:t xml:space="preserve">        </w:t>
      </w:r>
      <w:proofErr w:type="gramStart"/>
      <w:r w:rsidR="00C377C3" w:rsidRPr="00C5585B">
        <w:rPr>
          <w:i/>
        </w:rPr>
        <w:t>ou</w:t>
      </w:r>
      <w:proofErr w:type="gramEnd"/>
      <w:r w:rsidR="00C377C3" w:rsidRPr="00C5585B">
        <w:rPr>
          <w:i/>
        </w:rPr>
        <w:t xml:space="preserve"> bien </w:t>
      </w:r>
    </w:p>
    <w:p w14:paraId="25E82275" w14:textId="09E5713D" w:rsidR="00A31D22" w:rsidRDefault="00C5585B" w:rsidP="003B1697">
      <w:pPr>
        <w:pStyle w:val="Sansinterligne"/>
        <w:ind w:left="-284"/>
      </w:pPr>
      <w:r>
        <w:t>Ê</w:t>
      </w:r>
      <w:r w:rsidR="00D23925">
        <w:t xml:space="preserve">tre inscrit en </w:t>
      </w:r>
      <w:r w:rsidR="00C377C3">
        <w:t xml:space="preserve">école d’ingénieur. </w:t>
      </w:r>
    </w:p>
    <w:p w14:paraId="0568F92A" w14:textId="77777777" w:rsidR="00700272" w:rsidRPr="00700272" w:rsidRDefault="00700272" w:rsidP="003B1697">
      <w:pPr>
        <w:pStyle w:val="Sansinterligne"/>
        <w:numPr>
          <w:ilvl w:val="0"/>
          <w:numId w:val="0"/>
        </w:numPr>
        <w:ind w:left="-284"/>
        <w:rPr>
          <w:sz w:val="8"/>
          <w:szCs w:val="8"/>
        </w:rPr>
      </w:pPr>
    </w:p>
    <w:p w14:paraId="395C6C35" w14:textId="394F52D6" w:rsidR="00447051" w:rsidRDefault="00447051" w:rsidP="00447051">
      <w:pPr>
        <w:pStyle w:val="Sansinterligne"/>
        <w:numPr>
          <w:ilvl w:val="0"/>
          <w:numId w:val="0"/>
        </w:numPr>
        <w:ind w:left="-284"/>
      </w:pPr>
      <w:r>
        <w:rPr>
          <w:i/>
        </w:rPr>
        <w:t xml:space="preserve">N.B. : </w:t>
      </w:r>
      <w:r w:rsidR="00C15F40" w:rsidRPr="00C15F40">
        <w:t>l</w:t>
      </w:r>
      <w:r w:rsidR="00C377C3">
        <w:t>’a</w:t>
      </w:r>
      <w:r w:rsidR="00FC3EAE">
        <w:t xml:space="preserve">ide </w:t>
      </w:r>
      <w:r w:rsidR="00C377C3">
        <w:t xml:space="preserve">est </w:t>
      </w:r>
      <w:r w:rsidR="00FC3EAE">
        <w:t>c</w:t>
      </w:r>
      <w:r w:rsidR="00A31D22" w:rsidRPr="00D30DEF">
        <w:t>umulable avec</w:t>
      </w:r>
      <w:r w:rsidR="00593DB5">
        <w:t xml:space="preserve"> d’autres bourses</w:t>
      </w:r>
      <w:r w:rsidR="00C377C3">
        <w:t xml:space="preserve">, </w:t>
      </w:r>
      <w:r w:rsidR="009A5478">
        <w:t xml:space="preserve">au </w:t>
      </w:r>
      <w:r w:rsidR="00593DB5">
        <w:t>cas par cas</w:t>
      </w:r>
      <w:r w:rsidR="009A5478">
        <w:t xml:space="preserve"> en fonction des</w:t>
      </w:r>
      <w:r w:rsidR="00EC37BB">
        <w:t xml:space="preserve"> financements déjà obtenus (</w:t>
      </w:r>
      <w:r w:rsidR="009A5478">
        <w:t>ISITE BFC…</w:t>
      </w:r>
      <w:r w:rsidR="00593DB5">
        <w:t>).</w:t>
      </w:r>
      <w:r w:rsidRPr="00447051">
        <w:t xml:space="preserve"> </w:t>
      </w:r>
      <w:r>
        <w:t>Vu</w:t>
      </w:r>
      <w:r w:rsidRPr="008646FD">
        <w:t xml:space="preserve"> le nombre restreint d’aides attribuées cette année, </w:t>
      </w:r>
      <w:r w:rsidRPr="00EC37BB">
        <w:rPr>
          <w:b/>
        </w:rPr>
        <w:t>le nombre de bourse ser</w:t>
      </w:r>
      <w:r>
        <w:rPr>
          <w:b/>
        </w:rPr>
        <w:t>a limité par mention de licence (ou équivalent).</w:t>
      </w:r>
    </w:p>
    <w:p w14:paraId="557EB8E5" w14:textId="178AECA3" w:rsidR="00126981" w:rsidRDefault="00126981" w:rsidP="003B1697">
      <w:pPr>
        <w:pStyle w:val="Sansinterligne"/>
        <w:numPr>
          <w:ilvl w:val="0"/>
          <w:numId w:val="0"/>
        </w:numPr>
        <w:ind w:left="-284"/>
      </w:pPr>
    </w:p>
    <w:p w14:paraId="47A4E622" w14:textId="77777777" w:rsidR="005414CC" w:rsidRDefault="005414CC" w:rsidP="003B1697">
      <w:pPr>
        <w:pStyle w:val="Sansinterligne"/>
        <w:numPr>
          <w:ilvl w:val="0"/>
          <w:numId w:val="0"/>
        </w:numPr>
        <w:ind w:left="-284"/>
      </w:pPr>
    </w:p>
    <w:p w14:paraId="499D4011" w14:textId="221C76C9" w:rsidR="00CE5495" w:rsidRPr="002555DB" w:rsidRDefault="00CE5495" w:rsidP="00447051">
      <w:pPr>
        <w:jc w:val="both"/>
        <w:rPr>
          <w:sz w:val="8"/>
          <w:szCs w:val="8"/>
        </w:rPr>
      </w:pPr>
    </w:p>
    <w:p w14:paraId="7BEA5ED5" w14:textId="77777777" w:rsidR="00696E6B" w:rsidRDefault="00696E6B" w:rsidP="00696E6B">
      <w:pPr>
        <w:pStyle w:val="Titre1"/>
        <w:numPr>
          <w:ilvl w:val="0"/>
          <w:numId w:val="0"/>
        </w:numPr>
        <w:ind w:left="-284"/>
        <w:jc w:val="both"/>
      </w:pPr>
    </w:p>
    <w:p w14:paraId="5DBA3689" w14:textId="0C24D41F" w:rsidR="008646FD" w:rsidRPr="00E64070" w:rsidRDefault="00126981" w:rsidP="003B1697">
      <w:pPr>
        <w:pStyle w:val="Titre1"/>
        <w:ind w:left="-284"/>
        <w:jc w:val="both"/>
      </w:pPr>
      <w:r w:rsidRPr="00B851A8">
        <w:t>Critères de sélection :</w:t>
      </w:r>
    </w:p>
    <w:p w14:paraId="4BCB1FD4" w14:textId="1DA27D69" w:rsidR="008646FD" w:rsidRDefault="008646FD" w:rsidP="003B1697">
      <w:pPr>
        <w:pStyle w:val="Sansinterligne"/>
        <w:ind w:left="-284"/>
      </w:pPr>
      <w:r>
        <w:t>Motivation pour une immersion en laboratoire de recherche (public ou privé) à l’international</w:t>
      </w:r>
      <w:r w:rsidR="00700272">
        <w:t>.</w:t>
      </w:r>
    </w:p>
    <w:p w14:paraId="4A90DDBC" w14:textId="77777777" w:rsidR="00167B51" w:rsidRDefault="00EC37BB" w:rsidP="003B1697">
      <w:pPr>
        <w:pStyle w:val="Sansinterligne"/>
        <w:ind w:left="-284"/>
      </w:pPr>
      <w:r>
        <w:t>Résultats académiques du candidat et projet de poursuite d’étude en master</w:t>
      </w:r>
      <w:r w:rsidR="00167B51">
        <w:t>.</w:t>
      </w:r>
    </w:p>
    <w:p w14:paraId="32974758" w14:textId="77777777" w:rsidR="00167B51" w:rsidRDefault="00167B51" w:rsidP="003B1697">
      <w:pPr>
        <w:pStyle w:val="Sansinterligne"/>
        <w:ind w:left="-284"/>
      </w:pPr>
      <w:r>
        <w:t>Qualité du projet scientifique associé à la mobilité</w:t>
      </w:r>
      <w:r w:rsidR="00EC37BB">
        <w:t xml:space="preserve"> dans le laboratoire visé.</w:t>
      </w:r>
    </w:p>
    <w:p w14:paraId="7098D0D5" w14:textId="69C6EEFA" w:rsidR="008646FD" w:rsidRDefault="008646FD" w:rsidP="003B1697">
      <w:pPr>
        <w:pStyle w:val="Sansinterligne"/>
        <w:numPr>
          <w:ilvl w:val="0"/>
          <w:numId w:val="0"/>
        </w:numPr>
        <w:ind w:left="-284"/>
        <w:rPr>
          <w:sz w:val="16"/>
          <w:szCs w:val="16"/>
        </w:rPr>
      </w:pPr>
    </w:p>
    <w:p w14:paraId="0FCAE8AE" w14:textId="77777777" w:rsidR="005414CC" w:rsidRPr="00D46A19" w:rsidRDefault="005414CC" w:rsidP="003B1697">
      <w:pPr>
        <w:pStyle w:val="Sansinterligne"/>
        <w:numPr>
          <w:ilvl w:val="0"/>
          <w:numId w:val="0"/>
        </w:numPr>
        <w:ind w:left="-284"/>
        <w:rPr>
          <w:sz w:val="16"/>
          <w:szCs w:val="16"/>
        </w:rPr>
      </w:pPr>
    </w:p>
    <w:p w14:paraId="0FCD8A46" w14:textId="1A968518" w:rsidR="00126981" w:rsidRPr="002555DB" w:rsidRDefault="00126981" w:rsidP="003B1697">
      <w:pPr>
        <w:ind w:left="-284"/>
        <w:jc w:val="both"/>
        <w:rPr>
          <w:sz w:val="8"/>
          <w:szCs w:val="8"/>
        </w:rPr>
      </w:pPr>
    </w:p>
    <w:p w14:paraId="5B3E60C4" w14:textId="77777777" w:rsidR="00126981" w:rsidRPr="00B851A8" w:rsidRDefault="00126981" w:rsidP="003B1697">
      <w:pPr>
        <w:pStyle w:val="Titre1"/>
        <w:ind w:left="-284"/>
        <w:jc w:val="both"/>
      </w:pPr>
      <w:r w:rsidRPr="00B851A8">
        <w:t>Modalités de candidature :</w:t>
      </w:r>
    </w:p>
    <w:p w14:paraId="03132808" w14:textId="62866E90" w:rsidR="00862F9E" w:rsidRPr="00CE5495" w:rsidRDefault="00126981" w:rsidP="003B1697">
      <w:pPr>
        <w:ind w:left="-284"/>
        <w:jc w:val="both"/>
        <w:rPr>
          <w:b/>
          <w:lang w:val="en-US"/>
        </w:rPr>
      </w:pPr>
      <w:r w:rsidRPr="00CE5495">
        <w:rPr>
          <w:b/>
          <w:lang w:val="en-US"/>
        </w:rPr>
        <w:t xml:space="preserve">Documents à </w:t>
      </w:r>
      <w:proofErr w:type="spellStart"/>
      <w:proofErr w:type="gramStart"/>
      <w:r w:rsidR="00CE5495">
        <w:rPr>
          <w:b/>
          <w:lang w:val="en-US"/>
        </w:rPr>
        <w:t>fournir</w:t>
      </w:r>
      <w:proofErr w:type="spellEnd"/>
      <w:r w:rsidR="00112630">
        <w:rPr>
          <w:b/>
          <w:lang w:val="en-US"/>
        </w:rPr>
        <w:t xml:space="preserve"> </w:t>
      </w:r>
      <w:r w:rsidR="00D23925">
        <w:rPr>
          <w:b/>
          <w:lang w:val="en-US"/>
        </w:rPr>
        <w:t>:</w:t>
      </w:r>
      <w:proofErr w:type="gramEnd"/>
      <w:r w:rsidR="00D23925">
        <w:rPr>
          <w:b/>
          <w:lang w:val="en-US"/>
        </w:rPr>
        <w:t xml:space="preserve"> </w:t>
      </w:r>
    </w:p>
    <w:p w14:paraId="10F372CE" w14:textId="3CFBBB4A" w:rsidR="00862F9E" w:rsidRDefault="00862F9E" w:rsidP="003B1697">
      <w:pPr>
        <w:pStyle w:val="Sansinterligne"/>
        <w:ind w:left="-284"/>
      </w:pPr>
      <w:r w:rsidRPr="00862F9E">
        <w:t xml:space="preserve">Formulaire de renseignements </w:t>
      </w:r>
      <w:r w:rsidR="0046201D">
        <w:t>(</w:t>
      </w:r>
      <w:r w:rsidRPr="00862F9E">
        <w:t>annexe</w:t>
      </w:r>
      <w:r w:rsidR="00965B70">
        <w:t xml:space="preserve"> 1</w:t>
      </w:r>
      <w:r w:rsidR="0046201D">
        <w:t>)</w:t>
      </w:r>
    </w:p>
    <w:p w14:paraId="66880FA5" w14:textId="1C4A7DD1" w:rsidR="005A1E60" w:rsidRDefault="005A1E60" w:rsidP="003B1697">
      <w:pPr>
        <w:pStyle w:val="Sansinterligne"/>
        <w:ind w:left="-284"/>
      </w:pPr>
      <w:r>
        <w:t xml:space="preserve">Projet de mobilité </w:t>
      </w:r>
      <w:r w:rsidR="00965B70">
        <w:t xml:space="preserve">(annexe 2) </w:t>
      </w:r>
      <w:r>
        <w:t xml:space="preserve">de maximum </w:t>
      </w:r>
      <w:r w:rsidR="0046201D">
        <w:t xml:space="preserve">1 </w:t>
      </w:r>
      <w:r>
        <w:t xml:space="preserve">page, rédigé en </w:t>
      </w:r>
      <w:r w:rsidR="00557998">
        <w:t xml:space="preserve">français ou en </w:t>
      </w:r>
      <w:r>
        <w:t xml:space="preserve">anglais qui détaille </w:t>
      </w:r>
      <w:r w:rsidR="0059057C">
        <w:t xml:space="preserve">la motivation, </w:t>
      </w:r>
      <w:r>
        <w:t>l’objectif de la mobilité, le projet de recherche</w:t>
      </w:r>
      <w:r w:rsidR="00557998">
        <w:t xml:space="preserve"> associé</w:t>
      </w:r>
      <w:r>
        <w:t>,</w:t>
      </w:r>
      <w:r w:rsidR="005B2370">
        <w:t xml:space="preserve"> </w:t>
      </w:r>
      <w:r>
        <w:t xml:space="preserve">les partenariats, les </w:t>
      </w:r>
      <w:r w:rsidR="00205945">
        <w:t>co-financements</w:t>
      </w:r>
      <w:r>
        <w:t xml:space="preserve"> éventuels, la période et la durée de la mobilité.</w:t>
      </w:r>
    </w:p>
    <w:p w14:paraId="0CCD1060" w14:textId="04319FE7" w:rsidR="001D0D04" w:rsidRDefault="001D0D04" w:rsidP="003B1697">
      <w:pPr>
        <w:pStyle w:val="Sansinterligne"/>
        <w:ind w:left="-284"/>
      </w:pPr>
      <w:r>
        <w:t>Lettre de motivation</w:t>
      </w:r>
      <w:r w:rsidR="005A1E60">
        <w:t>,</w:t>
      </w:r>
      <w:r>
        <w:t xml:space="preserve"> précisant les objectifs d’une poursuite d’études </w:t>
      </w:r>
      <w:r w:rsidR="005A1E60">
        <w:t>en</w:t>
      </w:r>
      <w:r>
        <w:t xml:space="preserve"> master</w:t>
      </w:r>
      <w:r w:rsidR="005A1E60">
        <w:t xml:space="preserve"> pour les licences</w:t>
      </w:r>
      <w:r w:rsidR="00CE4853">
        <w:t xml:space="preserve"> ou écoles d’ingénieur</w:t>
      </w:r>
      <w:r w:rsidR="005A1E60">
        <w:t xml:space="preserve">. </w:t>
      </w:r>
      <w:r>
        <w:t xml:space="preserve"> </w:t>
      </w:r>
    </w:p>
    <w:p w14:paraId="31F9E7C7" w14:textId="3F130626" w:rsidR="001D0D04" w:rsidRDefault="001D0D04" w:rsidP="003B1697">
      <w:pPr>
        <w:pStyle w:val="Sansinterligne"/>
        <w:ind w:left="-284"/>
      </w:pPr>
      <w:r>
        <w:t>Curriculum Vitae</w:t>
      </w:r>
      <w:r w:rsidR="00F96430">
        <w:t>, rédigé en anglais</w:t>
      </w:r>
      <w:r w:rsidR="00352735">
        <w:t xml:space="preserve"> ou en français</w:t>
      </w:r>
      <w:r w:rsidR="00CE4853">
        <w:t xml:space="preserve">. </w:t>
      </w:r>
    </w:p>
    <w:p w14:paraId="5B3D79E9" w14:textId="77777777" w:rsidR="001D0D04" w:rsidRDefault="00A26413" w:rsidP="003B1697">
      <w:pPr>
        <w:pStyle w:val="Sansinterligne"/>
        <w:ind w:left="-284"/>
      </w:pPr>
      <w:r w:rsidRPr="00A26413">
        <w:t xml:space="preserve">Relevé de notes </w:t>
      </w:r>
      <w:r w:rsidR="00022AC1">
        <w:t>et classement de la dernière année un</w:t>
      </w:r>
      <w:r w:rsidR="006777CE">
        <w:t xml:space="preserve">iversitaire (Licence </w:t>
      </w:r>
      <w:r w:rsidR="0085450F">
        <w:t>ou équivalent</w:t>
      </w:r>
      <w:r w:rsidR="00022AC1">
        <w:t>)</w:t>
      </w:r>
    </w:p>
    <w:p w14:paraId="5F37902F" w14:textId="1C200DBF" w:rsidR="0012700B" w:rsidRDefault="001D0D04" w:rsidP="003B1697">
      <w:pPr>
        <w:pStyle w:val="Sansinterligne"/>
        <w:ind w:left="-284"/>
      </w:pPr>
      <w:r>
        <w:t>Copie du passeport ou de la carte d’identité nationale en cours de validité.</w:t>
      </w:r>
    </w:p>
    <w:p w14:paraId="567117EE" w14:textId="77777777" w:rsidR="00D23925" w:rsidRDefault="00D23925" w:rsidP="003B1697">
      <w:pPr>
        <w:pStyle w:val="Sansinterligne"/>
        <w:numPr>
          <w:ilvl w:val="0"/>
          <w:numId w:val="0"/>
        </w:numPr>
        <w:ind w:left="-284"/>
      </w:pPr>
    </w:p>
    <w:p w14:paraId="3AAFAE54" w14:textId="02F885F2" w:rsidR="00862F9E" w:rsidRDefault="00862F9E" w:rsidP="00104655"/>
    <w:p w14:paraId="00BFA130" w14:textId="77777777" w:rsidR="00862F9E" w:rsidRDefault="00862F9E" w:rsidP="003B1697">
      <w:pPr>
        <w:pStyle w:val="Titre1"/>
        <w:ind w:left="-284"/>
      </w:pPr>
      <w:r>
        <w:t>Calendrier de l’appel d’offre :</w:t>
      </w:r>
    </w:p>
    <w:p w14:paraId="52976BA7" w14:textId="7D8AE645" w:rsidR="00F96430" w:rsidRPr="00F96430" w:rsidRDefault="00F96430" w:rsidP="00696E6B">
      <w:pPr>
        <w:pStyle w:val="Paragraphedeliste"/>
        <w:numPr>
          <w:ilvl w:val="0"/>
          <w:numId w:val="19"/>
        </w:numPr>
        <w:ind w:left="0"/>
        <w:jc w:val="both"/>
      </w:pPr>
      <w:r w:rsidRPr="00C5585B">
        <w:rPr>
          <w:b/>
        </w:rPr>
        <w:t>Ouverture de l’appel d’offre</w:t>
      </w:r>
      <w:r w:rsidR="00112630">
        <w:t xml:space="preserve"> : 1</w:t>
      </w:r>
      <w:r w:rsidR="00112630" w:rsidRPr="00112630">
        <w:rPr>
          <w:vertAlign w:val="superscript"/>
        </w:rPr>
        <w:t>e</w:t>
      </w:r>
      <w:r w:rsidR="00112630">
        <w:t xml:space="preserve"> </w:t>
      </w:r>
      <w:r w:rsidR="00557998">
        <w:t>décembre</w:t>
      </w:r>
      <w:r w:rsidRPr="00F96430">
        <w:t xml:space="preserve"> 201</w:t>
      </w:r>
      <w:r w:rsidR="00557998">
        <w:t>9</w:t>
      </w:r>
    </w:p>
    <w:p w14:paraId="1609CEDF" w14:textId="77777777" w:rsidR="00D3393B" w:rsidRDefault="00F96430" w:rsidP="00696E6B">
      <w:pPr>
        <w:pStyle w:val="Paragraphedeliste"/>
        <w:numPr>
          <w:ilvl w:val="0"/>
          <w:numId w:val="19"/>
        </w:numPr>
        <w:ind w:left="0"/>
        <w:jc w:val="both"/>
      </w:pPr>
      <w:r w:rsidRPr="00C5585B">
        <w:rPr>
          <w:b/>
        </w:rPr>
        <w:t xml:space="preserve">Dépôt des dossiers </w:t>
      </w:r>
      <w:r w:rsidRPr="00F96430">
        <w:t xml:space="preserve">: au fil de l’eau jusqu’au </w:t>
      </w:r>
      <w:r w:rsidR="00557998" w:rsidRPr="00C5585B">
        <w:rPr>
          <w:b/>
        </w:rPr>
        <w:t>1</w:t>
      </w:r>
      <w:r w:rsidR="00557998" w:rsidRPr="00C5585B">
        <w:rPr>
          <w:b/>
          <w:vertAlign w:val="superscript"/>
        </w:rPr>
        <w:t>er</w:t>
      </w:r>
      <w:r w:rsidR="00557998" w:rsidRPr="00C5585B">
        <w:rPr>
          <w:b/>
        </w:rPr>
        <w:t xml:space="preserve"> avril</w:t>
      </w:r>
      <w:r w:rsidRPr="00C5585B">
        <w:rPr>
          <w:b/>
        </w:rPr>
        <w:t xml:space="preserve"> 20</w:t>
      </w:r>
      <w:r w:rsidR="00557998" w:rsidRPr="00C5585B">
        <w:rPr>
          <w:b/>
        </w:rPr>
        <w:t>20</w:t>
      </w:r>
      <w:r w:rsidRPr="00F96430">
        <w:t>.</w:t>
      </w:r>
    </w:p>
    <w:p w14:paraId="115200DB" w14:textId="041FFDD3" w:rsidR="00F96430" w:rsidRPr="00F96430" w:rsidRDefault="00F96430" w:rsidP="00696E6B">
      <w:pPr>
        <w:pStyle w:val="Paragraphedeliste"/>
        <w:ind w:left="0"/>
        <w:jc w:val="both"/>
      </w:pPr>
      <w:r w:rsidRPr="00F96430">
        <w:t xml:space="preserve">Une session de sélection par mois </w:t>
      </w:r>
      <w:r w:rsidR="00D3393B">
        <w:t xml:space="preserve">est prévue </w:t>
      </w:r>
      <w:r w:rsidRPr="00F96430">
        <w:t>jusqu’à épuisement de l’enveloppe, par le comité</w:t>
      </w:r>
      <w:r w:rsidR="00112630">
        <w:t xml:space="preserve"> de sélection RITM-</w:t>
      </w:r>
      <w:r w:rsidR="00557998">
        <w:t>BFC</w:t>
      </w:r>
      <w:r w:rsidRPr="00F96430">
        <w:t xml:space="preserve">, avec validation des responsables </w:t>
      </w:r>
      <w:r w:rsidR="00557998">
        <w:t>des filières concernées</w:t>
      </w:r>
      <w:r w:rsidRPr="00F96430">
        <w:t>.</w:t>
      </w:r>
    </w:p>
    <w:p w14:paraId="11F77BBF" w14:textId="08F26BB1" w:rsidR="00F06862" w:rsidRDefault="00F96430" w:rsidP="00696E6B">
      <w:pPr>
        <w:pStyle w:val="Paragraphedeliste"/>
        <w:numPr>
          <w:ilvl w:val="0"/>
          <w:numId w:val="19"/>
        </w:numPr>
        <w:ind w:left="0"/>
        <w:jc w:val="both"/>
      </w:pPr>
      <w:r w:rsidRPr="00C5585B">
        <w:rPr>
          <w:b/>
        </w:rPr>
        <w:t>Publication des résultats</w:t>
      </w:r>
      <w:r w:rsidRPr="00F96430">
        <w:t xml:space="preserve"> : les lauréats seront informés</w:t>
      </w:r>
      <w:r w:rsidR="00D3393B">
        <w:t xml:space="preserve"> individuellement</w:t>
      </w:r>
      <w:r w:rsidRPr="00F96430">
        <w:t xml:space="preserve"> par voie électronique à l’issue de chaque session mensuelle</w:t>
      </w:r>
      <w:r>
        <w:t>.</w:t>
      </w:r>
      <w:r w:rsidR="005A1E60">
        <w:t xml:space="preserve"> </w:t>
      </w:r>
    </w:p>
    <w:p w14:paraId="571A23CA" w14:textId="364572E8" w:rsidR="00104655" w:rsidRDefault="00104655" w:rsidP="00104655">
      <w:pPr>
        <w:pStyle w:val="Paragraphedeliste"/>
        <w:ind w:left="0"/>
        <w:jc w:val="both"/>
        <w:rPr>
          <w:b/>
        </w:rPr>
      </w:pPr>
    </w:p>
    <w:p w14:paraId="0511183A" w14:textId="13D7B6FB" w:rsidR="00104655" w:rsidRPr="00104655" w:rsidRDefault="00104655" w:rsidP="00104655">
      <w:pPr>
        <w:pStyle w:val="Sansinterligne"/>
        <w:numPr>
          <w:ilvl w:val="0"/>
          <w:numId w:val="0"/>
        </w:num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ind w:left="-284"/>
      </w:pPr>
      <w:r w:rsidRPr="00104655">
        <w:t xml:space="preserve">Les candidats devront transmettre leur dossier de candidature </w:t>
      </w:r>
      <w:r w:rsidRPr="00104655">
        <w:rPr>
          <w:b/>
        </w:rPr>
        <w:t xml:space="preserve">exclusivement par voie électronique </w:t>
      </w:r>
      <w:r w:rsidRPr="00104655">
        <w:t xml:space="preserve">sous la forme </w:t>
      </w:r>
      <w:r w:rsidRPr="00104655">
        <w:rPr>
          <w:b/>
        </w:rPr>
        <w:t xml:space="preserve">d’un seul document </w:t>
      </w:r>
      <w:proofErr w:type="spellStart"/>
      <w:r w:rsidRPr="00104655">
        <w:rPr>
          <w:b/>
        </w:rPr>
        <w:t>pdf</w:t>
      </w:r>
      <w:proofErr w:type="spellEnd"/>
      <w:r w:rsidRPr="00104655">
        <w:rPr>
          <w:b/>
        </w:rPr>
        <w:t xml:space="preserve"> à :</w:t>
      </w:r>
      <w:r w:rsidRPr="00B15678">
        <w:rPr>
          <w:b/>
          <w:color w:val="0070C0"/>
        </w:rPr>
        <w:t xml:space="preserve"> </w:t>
      </w:r>
      <w:hyperlink r:id="rId10" w:history="1">
        <w:r w:rsidR="00B15678" w:rsidRPr="00B15678">
          <w:rPr>
            <w:rStyle w:val="Lienhypertexte"/>
            <w:b/>
            <w:color w:val="0070C0"/>
            <w:u w:val="none"/>
          </w:rPr>
          <w:t>ritm-bfc@ubfc.fr</w:t>
        </w:r>
      </w:hyperlink>
      <w:r w:rsidRPr="00104655">
        <w:rPr>
          <w:color w:val="000000" w:themeColor="text1"/>
        </w:rPr>
        <w:t xml:space="preserve"> </w:t>
      </w:r>
      <w:r w:rsidRPr="00104655">
        <w:t>avant le</w:t>
      </w:r>
      <w:r w:rsidRPr="00104655">
        <w:rPr>
          <w:b/>
        </w:rPr>
        <w:t xml:space="preserve"> 1</w:t>
      </w:r>
      <w:r w:rsidRPr="00104655">
        <w:rPr>
          <w:b/>
          <w:vertAlign w:val="superscript"/>
        </w:rPr>
        <w:t>e</w:t>
      </w:r>
      <w:r w:rsidRPr="00104655">
        <w:rPr>
          <w:b/>
        </w:rPr>
        <w:t xml:space="preserve"> avril 2020. </w:t>
      </w:r>
    </w:p>
    <w:p w14:paraId="21560B7F" w14:textId="77777777" w:rsidR="00104655" w:rsidRPr="007F2AAF" w:rsidRDefault="00104655" w:rsidP="00104655">
      <w:pPr>
        <w:pStyle w:val="Paragraphedeliste"/>
        <w:ind w:left="0"/>
        <w:jc w:val="both"/>
      </w:pPr>
    </w:p>
    <w:p w14:paraId="5E530BFA" w14:textId="50ABCC4B" w:rsidR="00F06862" w:rsidRDefault="00F06862" w:rsidP="003B1697">
      <w:pPr>
        <w:ind w:left="-284"/>
        <w:jc w:val="both"/>
      </w:pPr>
    </w:p>
    <w:p w14:paraId="69C93721" w14:textId="640CCE98" w:rsidR="00696E6B" w:rsidRDefault="00696E6B" w:rsidP="00696E6B">
      <w:pPr>
        <w:pStyle w:val="Titre1"/>
        <w:ind w:left="-142"/>
      </w:pPr>
      <w:r>
        <w:t>Modalité d’attribution des aides à la mobilité en laboratoire de recherche RITM-BFC</w:t>
      </w:r>
    </w:p>
    <w:p w14:paraId="5A5E8751" w14:textId="381C2D07" w:rsidR="00696E6B" w:rsidRPr="00A62E40" w:rsidRDefault="00696E6B" w:rsidP="00A62E40">
      <w:pPr>
        <w:pStyle w:val="Paragraphedeliste"/>
        <w:numPr>
          <w:ilvl w:val="0"/>
          <w:numId w:val="19"/>
        </w:numPr>
        <w:rPr>
          <w:b/>
        </w:rPr>
      </w:pPr>
      <w:proofErr w:type="spellStart"/>
      <w:proofErr w:type="gramStart"/>
      <w:r w:rsidRPr="00A62E40">
        <w:rPr>
          <w:b/>
        </w:rPr>
        <w:t>uB</w:t>
      </w:r>
      <w:proofErr w:type="spellEnd"/>
      <w:proofErr w:type="gramEnd"/>
      <w:r w:rsidRPr="00A62E40">
        <w:rPr>
          <w:b/>
        </w:rPr>
        <w:t xml:space="preserve"> et UFC : </w:t>
      </w:r>
    </w:p>
    <w:p w14:paraId="0C3CA3EF" w14:textId="51E55B5C" w:rsidR="00A62E40" w:rsidRPr="00A62E40" w:rsidRDefault="00A62E40" w:rsidP="00A62E40">
      <w:pPr>
        <w:pStyle w:val="Standard"/>
        <w:ind w:left="-142"/>
        <w:jc w:val="both"/>
        <w:rPr>
          <w:rFonts w:ascii="Arial" w:hAnsi="Arial" w:cs="Arial"/>
          <w:sz w:val="20"/>
          <w:szCs w:val="20"/>
        </w:rPr>
      </w:pPr>
      <w:r w:rsidRPr="00A62E40">
        <w:rPr>
          <w:rFonts w:ascii="Arial" w:hAnsi="Arial" w:cs="Arial"/>
          <w:sz w:val="20"/>
          <w:szCs w:val="20"/>
        </w:rPr>
        <w:t xml:space="preserve">La commission </w:t>
      </w:r>
      <w:proofErr w:type="spellStart"/>
      <w:r w:rsidRPr="00A62E40">
        <w:rPr>
          <w:rFonts w:ascii="Arial" w:hAnsi="Arial" w:cs="Arial"/>
          <w:sz w:val="20"/>
          <w:szCs w:val="20"/>
        </w:rPr>
        <w:t>uB</w:t>
      </w:r>
      <w:proofErr w:type="spellEnd"/>
      <w:r w:rsidRPr="00A62E40">
        <w:rPr>
          <w:rFonts w:ascii="Arial" w:hAnsi="Arial" w:cs="Arial"/>
          <w:sz w:val="20"/>
          <w:szCs w:val="20"/>
        </w:rPr>
        <w:t xml:space="preserve"> et UFC d’attribution des bourses est composée des pilotes du levier 3 RITM-BFC « </w:t>
      </w:r>
      <w:r>
        <w:rPr>
          <w:rFonts w:ascii="Arial" w:hAnsi="Arial" w:cs="Arial"/>
          <w:sz w:val="20"/>
          <w:szCs w:val="20"/>
        </w:rPr>
        <w:t>R</w:t>
      </w:r>
      <w:r w:rsidRPr="00A62E40">
        <w:rPr>
          <w:rFonts w:ascii="Arial" w:hAnsi="Arial" w:cs="Arial"/>
          <w:sz w:val="20"/>
          <w:szCs w:val="20"/>
        </w:rPr>
        <w:t>enforcement des liens formation-recherche » et d’un ou plusie</w:t>
      </w:r>
      <w:r w:rsidR="00B96B47">
        <w:rPr>
          <w:rFonts w:ascii="Arial" w:hAnsi="Arial" w:cs="Arial"/>
          <w:sz w:val="20"/>
          <w:szCs w:val="20"/>
        </w:rPr>
        <w:t xml:space="preserve">urs représentants de l’ATP </w:t>
      </w:r>
      <w:r w:rsidRPr="00A62E40">
        <w:rPr>
          <w:rFonts w:ascii="Arial" w:hAnsi="Arial" w:cs="Arial"/>
          <w:sz w:val="20"/>
          <w:szCs w:val="20"/>
        </w:rPr>
        <w:t xml:space="preserve">BFC. </w:t>
      </w:r>
    </w:p>
    <w:p w14:paraId="6F742EA4" w14:textId="46102352" w:rsidR="00A62E40" w:rsidRPr="00A62E40" w:rsidRDefault="00A62E40" w:rsidP="00A62E40">
      <w:pPr>
        <w:pStyle w:val="Standard"/>
        <w:ind w:left="-142"/>
        <w:jc w:val="both"/>
        <w:rPr>
          <w:rFonts w:ascii="Arial" w:hAnsi="Arial" w:cs="Arial"/>
          <w:sz w:val="20"/>
          <w:szCs w:val="20"/>
        </w:rPr>
      </w:pPr>
      <w:r w:rsidRPr="00A62E40">
        <w:rPr>
          <w:rFonts w:ascii="Arial" w:hAnsi="Arial" w:cs="Arial"/>
          <w:sz w:val="20"/>
          <w:szCs w:val="20"/>
        </w:rPr>
        <w:t xml:space="preserve">Cette commission classe les de candidature </w:t>
      </w:r>
      <w:r>
        <w:rPr>
          <w:rFonts w:ascii="Arial" w:hAnsi="Arial" w:cs="Arial"/>
          <w:sz w:val="20"/>
          <w:szCs w:val="20"/>
        </w:rPr>
        <w:t xml:space="preserve">et les étudie avec les candidatures issues de l’UTBM pour attribuer les aides. </w:t>
      </w:r>
    </w:p>
    <w:p w14:paraId="38EEC778" w14:textId="470500AC" w:rsidR="00696E6B" w:rsidRPr="00A62E40" w:rsidRDefault="00696E6B" w:rsidP="00A62E40">
      <w:pPr>
        <w:pStyle w:val="Paragraphedeliste"/>
        <w:jc w:val="both"/>
      </w:pPr>
    </w:p>
    <w:p w14:paraId="1F8027F7" w14:textId="77777777" w:rsidR="00A62E40" w:rsidRPr="00A62E40" w:rsidRDefault="00696E6B" w:rsidP="00A62E40">
      <w:pPr>
        <w:pStyle w:val="Standard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 w:rsidRPr="00A62E40">
        <w:rPr>
          <w:rFonts w:ascii="Arial" w:hAnsi="Arial" w:cs="Arial"/>
          <w:b/>
          <w:sz w:val="20"/>
          <w:szCs w:val="20"/>
        </w:rPr>
        <w:t xml:space="preserve">UTBM : </w:t>
      </w:r>
    </w:p>
    <w:p w14:paraId="59A5EB2C" w14:textId="694537F2" w:rsidR="00696E6B" w:rsidRPr="00A62E40" w:rsidRDefault="00696E6B" w:rsidP="00A62E40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A62E40">
        <w:rPr>
          <w:rFonts w:ascii="Arial" w:hAnsi="Arial" w:cs="Arial"/>
          <w:sz w:val="20"/>
          <w:szCs w:val="20"/>
        </w:rPr>
        <w:t>La commission UTBM d’attribution des bourses est composée du directeur de la recherche UTBM, d’un représentant du service des stages et mobilités internationales, d’un correspondant RITM-BFC pour l’UTBM. Cette commission classe les dossiers et remontent à RITM-BFC une liste classée de candidature pour validation.</w:t>
      </w:r>
    </w:p>
    <w:p w14:paraId="61402DA1" w14:textId="2C9F854B" w:rsidR="00696E6B" w:rsidRPr="00A62E40" w:rsidRDefault="00696E6B" w:rsidP="00696E6B"/>
    <w:p w14:paraId="32FF5B80" w14:textId="77777777" w:rsidR="00F06862" w:rsidRDefault="00F06862" w:rsidP="003B1697">
      <w:pPr>
        <w:ind w:left="-284"/>
      </w:pPr>
    </w:p>
    <w:p w14:paraId="096603A3" w14:textId="77777777" w:rsidR="00893984" w:rsidRDefault="00893984" w:rsidP="003B1697">
      <w:pPr>
        <w:ind w:left="-284"/>
      </w:pPr>
    </w:p>
    <w:p w14:paraId="29A6384B" w14:textId="77777777" w:rsidR="00BD5D7E" w:rsidRDefault="00BD5D7E" w:rsidP="003B1697">
      <w:pPr>
        <w:ind w:left="-284"/>
      </w:pPr>
    </w:p>
    <w:p w14:paraId="68CA51F0" w14:textId="77777777" w:rsidR="00BD5D7E" w:rsidRDefault="00BD5D7E" w:rsidP="003B1697">
      <w:pPr>
        <w:ind w:left="-284"/>
      </w:pPr>
    </w:p>
    <w:p w14:paraId="34B642F9" w14:textId="77777777" w:rsidR="00BD5D7E" w:rsidRDefault="00BD5D7E" w:rsidP="003B1697">
      <w:pPr>
        <w:ind w:left="-284"/>
      </w:pPr>
    </w:p>
    <w:p w14:paraId="4F341BAE" w14:textId="77777777" w:rsidR="00BD5D7E" w:rsidRDefault="00BD5D7E" w:rsidP="003B1697">
      <w:pPr>
        <w:ind w:left="-284"/>
      </w:pPr>
    </w:p>
    <w:p w14:paraId="1D16B828" w14:textId="77777777" w:rsidR="00BD5D7E" w:rsidRDefault="00BD5D7E" w:rsidP="003B1697">
      <w:pPr>
        <w:ind w:left="-284"/>
      </w:pPr>
    </w:p>
    <w:p w14:paraId="0BA3971F" w14:textId="77777777" w:rsidR="00BD5D7E" w:rsidRDefault="00BD5D7E" w:rsidP="003B1697">
      <w:pPr>
        <w:ind w:left="-284"/>
      </w:pPr>
    </w:p>
    <w:p w14:paraId="1DE949C5" w14:textId="77777777" w:rsidR="00BD5D7E" w:rsidRDefault="00BD5D7E" w:rsidP="003B1697">
      <w:pPr>
        <w:ind w:left="-284"/>
      </w:pPr>
    </w:p>
    <w:p w14:paraId="19BFC550" w14:textId="77777777" w:rsidR="00BD5D7E" w:rsidRDefault="00BD5D7E" w:rsidP="003B1697">
      <w:pPr>
        <w:ind w:left="-284"/>
      </w:pPr>
    </w:p>
    <w:p w14:paraId="669201E7" w14:textId="59B47187" w:rsidR="00E30A29" w:rsidRPr="00112630" w:rsidRDefault="006A6764" w:rsidP="00112630">
      <w:pPr>
        <w:spacing w:after="200" w:line="276" w:lineRule="auto"/>
        <w:ind w:left="-284"/>
      </w:pPr>
      <w:r>
        <w:br w:type="page"/>
      </w:r>
    </w:p>
    <w:p w14:paraId="453526E5" w14:textId="6DA1DD3A" w:rsidR="00965B70" w:rsidRDefault="00AE05A5" w:rsidP="00AE05A5">
      <w:pPr>
        <w:jc w:val="center"/>
        <w:rPr>
          <w:b/>
          <w:color w:val="0070C0"/>
          <w:sz w:val="24"/>
          <w:szCs w:val="24"/>
        </w:rPr>
      </w:pPr>
      <w:r w:rsidRPr="00AE05A5">
        <w:rPr>
          <w:b/>
          <w:color w:val="0070C0"/>
          <w:sz w:val="24"/>
          <w:szCs w:val="24"/>
        </w:rPr>
        <w:lastRenderedPageBreak/>
        <w:t>Annexe 1 :</w:t>
      </w:r>
      <w:r>
        <w:rPr>
          <w:b/>
          <w:color w:val="0070C0"/>
          <w:sz w:val="24"/>
          <w:szCs w:val="24"/>
        </w:rPr>
        <w:t xml:space="preserve"> </w:t>
      </w:r>
      <w:r w:rsidR="00965B70" w:rsidRPr="003E2F7B">
        <w:rPr>
          <w:b/>
          <w:color w:val="0070C0"/>
          <w:sz w:val="24"/>
          <w:szCs w:val="24"/>
        </w:rPr>
        <w:t>FORMULAIRE DE RENSEIGNEMENTS</w:t>
      </w:r>
    </w:p>
    <w:p w14:paraId="2321F6B6" w14:textId="77777777" w:rsidR="00943D40" w:rsidRPr="00943D40" w:rsidRDefault="00943D40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69025D96" w14:textId="34B4DF7A" w:rsidR="009E5437" w:rsidRPr="00943D40" w:rsidRDefault="0046201D" w:rsidP="003B1697">
      <w:pPr>
        <w:ind w:left="-284"/>
        <w:jc w:val="center"/>
        <w:rPr>
          <w:b/>
          <w:color w:val="0070C0"/>
        </w:rPr>
      </w:pPr>
      <w:r w:rsidRPr="00943D40">
        <w:rPr>
          <w:color w:val="0070C0"/>
          <w:sz w:val="22"/>
          <w:szCs w:val="22"/>
        </w:rPr>
        <w:t>à r</w:t>
      </w:r>
      <w:r w:rsidR="009E5437" w:rsidRPr="00943D40">
        <w:rPr>
          <w:color w:val="0070C0"/>
          <w:sz w:val="22"/>
          <w:szCs w:val="22"/>
        </w:rPr>
        <w:t>envoyer à</w:t>
      </w:r>
      <w:r w:rsidRPr="00943D40">
        <w:rPr>
          <w:color w:val="0070C0"/>
          <w:sz w:val="22"/>
          <w:szCs w:val="22"/>
        </w:rPr>
        <w:t> </w:t>
      </w:r>
      <w:r w:rsidRPr="00943D40">
        <w:rPr>
          <w:color w:val="0070C0"/>
        </w:rPr>
        <w:t xml:space="preserve">: </w:t>
      </w:r>
      <w:r w:rsidR="009E5437" w:rsidRPr="00943D40">
        <w:rPr>
          <w:color w:val="0070C0"/>
        </w:rPr>
        <w:t xml:space="preserve"> </w:t>
      </w:r>
      <w:hyperlink r:id="rId11" w:history="1">
        <w:r w:rsidR="00A22B7E" w:rsidRPr="00B15678">
          <w:rPr>
            <w:rStyle w:val="Lienhypertexte"/>
            <w:b/>
            <w:color w:val="0070C0"/>
            <w:u w:val="none"/>
          </w:rPr>
          <w:t>ritm-bfc@ubfc.fr</w:t>
        </w:r>
      </w:hyperlink>
      <w:r w:rsidR="00D3393B" w:rsidRPr="00943D40">
        <w:rPr>
          <w:rStyle w:val="Lienhypertexte"/>
          <w:color w:val="0070C0"/>
          <w:u w:val="none"/>
        </w:rPr>
        <w:t xml:space="preserve"> avant le</w:t>
      </w:r>
      <w:r w:rsidR="00D3393B" w:rsidRPr="00943D40">
        <w:rPr>
          <w:rStyle w:val="Lienhypertexte"/>
          <w:b/>
          <w:color w:val="0070C0"/>
          <w:u w:val="none"/>
        </w:rPr>
        <w:t xml:space="preserve"> </w:t>
      </w:r>
      <w:r w:rsidR="00965B70" w:rsidRPr="00943D40">
        <w:rPr>
          <w:rStyle w:val="Lienhypertexte"/>
          <w:b/>
          <w:color w:val="0070C0"/>
          <w:u w:val="none"/>
        </w:rPr>
        <w:t>1</w:t>
      </w:r>
      <w:r w:rsidR="00965B70" w:rsidRPr="00943D40">
        <w:rPr>
          <w:rStyle w:val="Lienhypertexte"/>
          <w:b/>
          <w:color w:val="0070C0"/>
          <w:u w:val="none"/>
          <w:vertAlign w:val="superscript"/>
        </w:rPr>
        <w:t>e</w:t>
      </w:r>
      <w:r w:rsidR="00965B70" w:rsidRPr="00943D40">
        <w:rPr>
          <w:rStyle w:val="Lienhypertexte"/>
          <w:b/>
          <w:color w:val="0070C0"/>
          <w:u w:val="none"/>
        </w:rPr>
        <w:t xml:space="preserve"> avril 2020</w:t>
      </w:r>
    </w:p>
    <w:p w14:paraId="1ACD298C" w14:textId="77777777" w:rsidR="009E5437" w:rsidRPr="00C5585B" w:rsidRDefault="009E5437" w:rsidP="003B1697">
      <w:pPr>
        <w:ind w:left="-284"/>
        <w:rPr>
          <w:color w:val="0070C0"/>
        </w:rPr>
      </w:pPr>
    </w:p>
    <w:tbl>
      <w:tblPr>
        <w:tblStyle w:val="Grilledutableau"/>
        <w:tblW w:w="9668" w:type="dxa"/>
        <w:tblInd w:w="-431" w:type="dxa"/>
        <w:tblLook w:val="04A0" w:firstRow="1" w:lastRow="0" w:firstColumn="1" w:lastColumn="0" w:noHBand="0" w:noVBand="1"/>
      </w:tblPr>
      <w:tblGrid>
        <w:gridCol w:w="2657"/>
        <w:gridCol w:w="7011"/>
      </w:tblGrid>
      <w:tr w:rsidR="009E5437" w:rsidRPr="00B43E3B" w14:paraId="5DBF474F" w14:textId="77777777" w:rsidTr="003B1697">
        <w:trPr>
          <w:trHeight w:val="389"/>
        </w:trPr>
        <w:tc>
          <w:tcPr>
            <w:tcW w:w="2657" w:type="dxa"/>
            <w:vAlign w:val="center"/>
          </w:tcPr>
          <w:p w14:paraId="4BBFA278" w14:textId="77777777" w:rsidR="009E5437" w:rsidRPr="00B43E3B" w:rsidRDefault="009E5437" w:rsidP="003B1697">
            <w:r w:rsidRPr="00B43E3B">
              <w:t xml:space="preserve">NOM / </w:t>
            </w:r>
            <w:r w:rsidRPr="00B43E3B">
              <w:rPr>
                <w:i/>
              </w:rPr>
              <w:t>Name</w:t>
            </w:r>
          </w:p>
        </w:tc>
        <w:tc>
          <w:tcPr>
            <w:tcW w:w="7011" w:type="dxa"/>
          </w:tcPr>
          <w:p w14:paraId="11C8C1CB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490F4EB9" w14:textId="77777777" w:rsidTr="003B1697">
        <w:trPr>
          <w:trHeight w:val="400"/>
        </w:trPr>
        <w:tc>
          <w:tcPr>
            <w:tcW w:w="2657" w:type="dxa"/>
            <w:vAlign w:val="center"/>
          </w:tcPr>
          <w:p w14:paraId="0E1F953E" w14:textId="77777777" w:rsidR="009E5437" w:rsidRPr="00B43E3B" w:rsidRDefault="009E5437" w:rsidP="003B1697">
            <w:r w:rsidRPr="00B43E3B">
              <w:t xml:space="preserve">Prénom / </w:t>
            </w:r>
            <w:proofErr w:type="spellStart"/>
            <w:r w:rsidRPr="00B43E3B">
              <w:rPr>
                <w:i/>
              </w:rPr>
              <w:t>Firstname</w:t>
            </w:r>
            <w:proofErr w:type="spellEnd"/>
          </w:p>
        </w:tc>
        <w:tc>
          <w:tcPr>
            <w:tcW w:w="7011" w:type="dxa"/>
          </w:tcPr>
          <w:p w14:paraId="6CAD2272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120A50D3" w14:textId="77777777" w:rsidTr="003B1697">
        <w:trPr>
          <w:trHeight w:val="400"/>
        </w:trPr>
        <w:tc>
          <w:tcPr>
            <w:tcW w:w="2657" w:type="dxa"/>
            <w:vAlign w:val="center"/>
          </w:tcPr>
          <w:p w14:paraId="6B4BEAD8" w14:textId="77777777" w:rsidR="009E5437" w:rsidRPr="00B43E3B" w:rsidRDefault="009E5437" w:rsidP="003B1697">
            <w:r w:rsidRPr="00B43E3B">
              <w:t xml:space="preserve">Nationalité / </w:t>
            </w:r>
            <w:proofErr w:type="spellStart"/>
            <w:r w:rsidRPr="00B43E3B">
              <w:rPr>
                <w:i/>
              </w:rPr>
              <w:t>Nationality</w:t>
            </w:r>
            <w:proofErr w:type="spellEnd"/>
          </w:p>
        </w:tc>
        <w:tc>
          <w:tcPr>
            <w:tcW w:w="7011" w:type="dxa"/>
          </w:tcPr>
          <w:p w14:paraId="5A7D3FED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0E063CDE" w14:textId="77777777" w:rsidTr="003B1697">
        <w:trPr>
          <w:trHeight w:val="400"/>
        </w:trPr>
        <w:tc>
          <w:tcPr>
            <w:tcW w:w="2657" w:type="dxa"/>
            <w:vAlign w:val="center"/>
          </w:tcPr>
          <w:p w14:paraId="30CB6D72" w14:textId="77777777" w:rsidR="009E5437" w:rsidRPr="00B43E3B" w:rsidRDefault="009E5437" w:rsidP="003B1697">
            <w:r w:rsidRPr="00B43E3B">
              <w:t>Date et lieu de naissance</w:t>
            </w:r>
          </w:p>
          <w:p w14:paraId="07326A23" w14:textId="77777777" w:rsidR="009E5437" w:rsidRPr="00B43E3B" w:rsidRDefault="009E5437" w:rsidP="003B1697">
            <w:pPr>
              <w:rPr>
                <w:i/>
              </w:rPr>
            </w:pPr>
            <w:r w:rsidRPr="00B43E3B">
              <w:rPr>
                <w:i/>
              </w:rPr>
              <w:t xml:space="preserve">Date/place of </w:t>
            </w:r>
            <w:proofErr w:type="spellStart"/>
            <w:r w:rsidRPr="00B43E3B">
              <w:rPr>
                <w:i/>
              </w:rPr>
              <w:t>birth</w:t>
            </w:r>
            <w:proofErr w:type="spellEnd"/>
          </w:p>
        </w:tc>
        <w:tc>
          <w:tcPr>
            <w:tcW w:w="7011" w:type="dxa"/>
          </w:tcPr>
          <w:p w14:paraId="341E6B46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68155D4C" w14:textId="77777777" w:rsidTr="003B1697">
        <w:trPr>
          <w:trHeight w:val="400"/>
        </w:trPr>
        <w:tc>
          <w:tcPr>
            <w:tcW w:w="2657" w:type="dxa"/>
            <w:vAlign w:val="center"/>
          </w:tcPr>
          <w:p w14:paraId="2059BB5C" w14:textId="77777777" w:rsidR="009E5437" w:rsidRPr="00B43E3B" w:rsidRDefault="009E5437" w:rsidP="003B1697">
            <w:r w:rsidRPr="00B43E3B">
              <w:t>Adresse permanente </w:t>
            </w:r>
          </w:p>
          <w:p w14:paraId="2D75806E" w14:textId="77777777" w:rsidR="009E5437" w:rsidRPr="00B43E3B" w:rsidRDefault="009E5437" w:rsidP="003B1697">
            <w:r w:rsidRPr="00B43E3B">
              <w:rPr>
                <w:i/>
              </w:rPr>
              <w:t xml:space="preserve">Permanent </w:t>
            </w:r>
            <w:proofErr w:type="spellStart"/>
            <w:r w:rsidRPr="00B43E3B">
              <w:rPr>
                <w:i/>
              </w:rPr>
              <w:t>address</w:t>
            </w:r>
            <w:proofErr w:type="spellEnd"/>
          </w:p>
        </w:tc>
        <w:tc>
          <w:tcPr>
            <w:tcW w:w="7011" w:type="dxa"/>
          </w:tcPr>
          <w:p w14:paraId="0FCCC4CB" w14:textId="77777777" w:rsidR="009E5437" w:rsidRPr="00B43E3B" w:rsidRDefault="009E5437" w:rsidP="003B1697">
            <w:pPr>
              <w:ind w:left="-284"/>
            </w:pPr>
          </w:p>
          <w:p w14:paraId="3DA66880" w14:textId="77777777" w:rsidR="009E5437" w:rsidRPr="00B43E3B" w:rsidRDefault="009E5437" w:rsidP="003B1697">
            <w:pPr>
              <w:ind w:left="-284"/>
            </w:pPr>
          </w:p>
          <w:p w14:paraId="3403DEA7" w14:textId="77777777" w:rsidR="009E5437" w:rsidRPr="00B43E3B" w:rsidRDefault="009E5437" w:rsidP="003B1697">
            <w:pPr>
              <w:ind w:left="-284"/>
            </w:pPr>
          </w:p>
          <w:p w14:paraId="13817294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0851A4AE" w14:textId="77777777" w:rsidTr="003B1697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16A91C08" w14:textId="77777777" w:rsidR="009E5437" w:rsidRPr="00B43E3B" w:rsidRDefault="009E5437" w:rsidP="003B1697">
            <w:r w:rsidRPr="00B43E3B">
              <w:t xml:space="preserve">Téléphone / Phone </w:t>
            </w:r>
            <w:proofErr w:type="spellStart"/>
            <w:r w:rsidRPr="00B43E3B">
              <w:t>nbr</w:t>
            </w:r>
            <w:proofErr w:type="spellEnd"/>
          </w:p>
        </w:tc>
        <w:tc>
          <w:tcPr>
            <w:tcW w:w="7011" w:type="dxa"/>
            <w:tcBorders>
              <w:bottom w:val="single" w:sz="4" w:space="0" w:color="000000" w:themeColor="text1"/>
            </w:tcBorders>
          </w:tcPr>
          <w:p w14:paraId="70A51633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6F0F106A" w14:textId="77777777" w:rsidTr="003B1697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3F276E51" w14:textId="77777777" w:rsidR="009E5437" w:rsidRPr="00B43E3B" w:rsidRDefault="009E5437" w:rsidP="003B1697">
            <w:r w:rsidRPr="00B43E3B">
              <w:t>Email :</w:t>
            </w:r>
          </w:p>
        </w:tc>
        <w:tc>
          <w:tcPr>
            <w:tcW w:w="7011" w:type="dxa"/>
            <w:tcBorders>
              <w:bottom w:val="single" w:sz="4" w:space="0" w:color="000000" w:themeColor="text1"/>
            </w:tcBorders>
          </w:tcPr>
          <w:p w14:paraId="66C001B9" w14:textId="77777777" w:rsidR="009E5437" w:rsidRPr="00B43E3B" w:rsidRDefault="009E5437" w:rsidP="003B1697">
            <w:pPr>
              <w:ind w:left="-284"/>
            </w:pPr>
          </w:p>
        </w:tc>
      </w:tr>
      <w:tr w:rsidR="009E5437" w:rsidRPr="00B43E3B" w14:paraId="0A60FEAB" w14:textId="77777777" w:rsidTr="003B1697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2FF5962A" w14:textId="77777777" w:rsidR="009E5437" w:rsidRPr="00B43E3B" w:rsidRDefault="009E5437" w:rsidP="003B1697">
            <w:r w:rsidRPr="00B43E3B">
              <w:t>Université</w:t>
            </w:r>
            <w:r>
              <w:t xml:space="preserve"> </w:t>
            </w:r>
            <w:r w:rsidR="0046201D">
              <w:t xml:space="preserve">/ école </w:t>
            </w:r>
            <w:r w:rsidRPr="00B43E3B">
              <w:t>d’origine </w:t>
            </w:r>
          </w:p>
          <w:p w14:paraId="7B8E9335" w14:textId="77777777" w:rsidR="009E5437" w:rsidRPr="00B43E3B" w:rsidRDefault="00064237" w:rsidP="003B1697">
            <w:pPr>
              <w:rPr>
                <w:i/>
              </w:rPr>
            </w:pPr>
            <w:r>
              <w:rPr>
                <w:i/>
              </w:rPr>
              <w:t>Host</w:t>
            </w:r>
            <w:r w:rsidR="009E5437" w:rsidRPr="00B43E3B">
              <w:rPr>
                <w:i/>
              </w:rPr>
              <w:t xml:space="preserve"> </w:t>
            </w:r>
            <w:proofErr w:type="spellStart"/>
            <w:r w:rsidR="009E5437" w:rsidRPr="00B43E3B">
              <w:rPr>
                <w:i/>
              </w:rPr>
              <w:t>university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7011" w:type="dxa"/>
            <w:tcBorders>
              <w:bottom w:val="single" w:sz="4" w:space="0" w:color="000000" w:themeColor="text1"/>
            </w:tcBorders>
          </w:tcPr>
          <w:p w14:paraId="27B2632C" w14:textId="77777777" w:rsidR="009E5437" w:rsidRDefault="009E5437" w:rsidP="003B1697">
            <w:pPr>
              <w:ind w:left="-284"/>
            </w:pPr>
          </w:p>
          <w:p w14:paraId="01935FD6" w14:textId="77777777" w:rsidR="003E2F7B" w:rsidRDefault="003E2F7B" w:rsidP="003B1697">
            <w:pPr>
              <w:ind w:left="-284"/>
            </w:pPr>
          </w:p>
          <w:p w14:paraId="0DD047D9" w14:textId="77777777" w:rsidR="003E2F7B" w:rsidRPr="00B43E3B" w:rsidRDefault="003E2F7B" w:rsidP="003B1697">
            <w:pPr>
              <w:ind w:left="-284"/>
            </w:pPr>
          </w:p>
        </w:tc>
      </w:tr>
      <w:tr w:rsidR="009E5437" w:rsidRPr="0072791F" w14:paraId="14E0960D" w14:textId="77777777" w:rsidTr="003B1697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461692E4" w14:textId="77777777" w:rsidR="009E5437" w:rsidRPr="00B43E3B" w:rsidRDefault="009E5437" w:rsidP="003B1697">
            <w:pPr>
              <w:rPr>
                <w:lang w:val="en-US"/>
              </w:rPr>
            </w:pPr>
            <w:proofErr w:type="spellStart"/>
            <w:r w:rsidRPr="00B43E3B">
              <w:rPr>
                <w:lang w:val="en-US"/>
              </w:rPr>
              <w:t>Intitulé</w:t>
            </w:r>
            <w:proofErr w:type="spellEnd"/>
            <w:r w:rsidRPr="00B43E3B">
              <w:rPr>
                <w:lang w:val="en-US"/>
              </w:rPr>
              <w:t xml:space="preserve"> du cursus 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</w:p>
          <w:p w14:paraId="6B0E0FD4" w14:textId="77777777" w:rsidR="009E5437" w:rsidRPr="00B43E3B" w:rsidRDefault="009E5437" w:rsidP="003B1697">
            <w:pPr>
              <w:rPr>
                <w:lang w:val="en-US"/>
              </w:rPr>
            </w:pPr>
            <w:r w:rsidRPr="00B43E3B">
              <w:rPr>
                <w:rStyle w:val="Accentuation"/>
                <w:lang w:val="en-US"/>
              </w:rPr>
              <w:t>Title</w:t>
            </w:r>
            <w:r w:rsidRPr="00B43E3B">
              <w:rPr>
                <w:rStyle w:val="st"/>
                <w:lang w:val="en-US"/>
              </w:rPr>
              <w:t xml:space="preserve"> o</w:t>
            </w:r>
            <w:r w:rsidRPr="00C5585B">
              <w:rPr>
                <w:rStyle w:val="st"/>
                <w:i/>
                <w:lang w:val="en-US"/>
              </w:rPr>
              <w:t xml:space="preserve">f the </w:t>
            </w:r>
            <w:r w:rsidR="00064237" w:rsidRPr="00C5585B">
              <w:rPr>
                <w:rStyle w:val="st"/>
                <w:i/>
                <w:lang w:val="en-US"/>
              </w:rPr>
              <w:t>bachelor</w:t>
            </w:r>
            <w:r w:rsidRPr="00C5585B">
              <w:rPr>
                <w:rStyle w:val="st"/>
                <w:i/>
                <w:lang w:val="en-US"/>
              </w:rPr>
              <w:t xml:space="preserve">/ </w:t>
            </w:r>
            <w:r w:rsidRPr="00B43E3B">
              <w:rPr>
                <w:rStyle w:val="st"/>
                <w:i/>
                <w:lang w:val="en-US"/>
              </w:rPr>
              <w:t>program in progress</w:t>
            </w:r>
          </w:p>
        </w:tc>
        <w:tc>
          <w:tcPr>
            <w:tcW w:w="7011" w:type="dxa"/>
            <w:tcBorders>
              <w:bottom w:val="single" w:sz="4" w:space="0" w:color="000000" w:themeColor="text1"/>
            </w:tcBorders>
          </w:tcPr>
          <w:p w14:paraId="158215D4" w14:textId="77777777" w:rsidR="009E5437" w:rsidRDefault="009E5437" w:rsidP="003B1697">
            <w:pPr>
              <w:ind w:left="-284"/>
              <w:rPr>
                <w:lang w:val="en-US"/>
              </w:rPr>
            </w:pPr>
          </w:p>
          <w:p w14:paraId="3A8C2960" w14:textId="77777777" w:rsidR="003E2F7B" w:rsidRDefault="003E2F7B" w:rsidP="003B1697">
            <w:pPr>
              <w:ind w:left="-284"/>
              <w:rPr>
                <w:lang w:val="en-US"/>
              </w:rPr>
            </w:pPr>
          </w:p>
          <w:p w14:paraId="2E1C2D08" w14:textId="77777777" w:rsidR="003E2F7B" w:rsidRDefault="003E2F7B" w:rsidP="003B1697">
            <w:pPr>
              <w:ind w:left="-284"/>
              <w:rPr>
                <w:lang w:val="en-US"/>
              </w:rPr>
            </w:pPr>
          </w:p>
          <w:p w14:paraId="09F847A1" w14:textId="77777777" w:rsidR="003E2F7B" w:rsidRPr="00B43E3B" w:rsidRDefault="003E2F7B" w:rsidP="003B1697">
            <w:pPr>
              <w:ind w:left="-284"/>
              <w:rPr>
                <w:lang w:val="en-US"/>
              </w:rPr>
            </w:pPr>
          </w:p>
        </w:tc>
      </w:tr>
      <w:tr w:rsidR="009E5437" w:rsidRPr="0072791F" w14:paraId="6114F316" w14:textId="77777777" w:rsidTr="003B1697">
        <w:trPr>
          <w:trHeight w:val="400"/>
        </w:trPr>
        <w:tc>
          <w:tcPr>
            <w:tcW w:w="96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6E92ACC" w14:textId="77777777" w:rsidR="00E30A29" w:rsidRDefault="00E30A29" w:rsidP="003B1697"/>
          <w:p w14:paraId="4BDD064B" w14:textId="1C4FDEB6" w:rsidR="009E5437" w:rsidRPr="0072791F" w:rsidRDefault="009E5437" w:rsidP="003B1697">
            <w:r w:rsidRPr="005F21E6">
              <w:rPr>
                <w:b/>
              </w:rPr>
              <w:t>Cadre de la mobilité</w:t>
            </w:r>
            <w:r w:rsidR="00064237" w:rsidRPr="0072791F">
              <w:t xml:space="preserve"> /</w:t>
            </w:r>
            <w:r w:rsidR="00064237">
              <w:t xml:space="preserve"> </w:t>
            </w:r>
            <w:proofErr w:type="spellStart"/>
            <w:r w:rsidR="00064237" w:rsidRPr="0072791F">
              <w:rPr>
                <w:i/>
              </w:rPr>
              <w:t>Mobility</w:t>
            </w:r>
            <w:proofErr w:type="spellEnd"/>
            <w:r w:rsidR="00064237" w:rsidRPr="0072791F">
              <w:rPr>
                <w:i/>
              </w:rPr>
              <w:t xml:space="preserve"> </w:t>
            </w:r>
            <w:proofErr w:type="spellStart"/>
            <w:r w:rsidR="00064237" w:rsidRPr="0072791F">
              <w:rPr>
                <w:i/>
              </w:rPr>
              <w:t>framework</w:t>
            </w:r>
            <w:proofErr w:type="spellEnd"/>
            <w:r w:rsidR="00064237" w:rsidRPr="0072791F">
              <w:t xml:space="preserve"> </w:t>
            </w:r>
            <w:r w:rsidRPr="0072791F">
              <w:t xml:space="preserve">: </w:t>
            </w:r>
          </w:p>
          <w:p w14:paraId="79475A70" w14:textId="77777777" w:rsidR="00E30A29" w:rsidRPr="005F21E6" w:rsidRDefault="009E5437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  <w:i/>
              </w:rPr>
            </w:pPr>
            <w:r w:rsidRPr="005F21E6">
              <w:rPr>
                <w:b/>
              </w:rPr>
              <w:t xml:space="preserve">La mobilité contribue à la validation du diplôme en cours (niveau licence) : </w:t>
            </w:r>
            <w:r w:rsidR="0046201D" w:rsidRPr="005F21E6">
              <w:rPr>
                <w:rFonts w:ascii="Verdana" w:hAnsi="Verdana"/>
                <w:b/>
              </w:rPr>
              <w:t>󠄀󠄀</w:t>
            </w:r>
            <w:r w:rsidR="0046201D" w:rsidRPr="005F21E6">
              <w:rPr>
                <w:b/>
              </w:rPr>
              <w:t xml:space="preserve"> </w:t>
            </w:r>
            <w:r w:rsidRPr="005F21E6">
              <w:rPr>
                <w:b/>
              </w:rPr>
              <w:t xml:space="preserve">OUI – </w:t>
            </w:r>
            <w:r w:rsidR="0046201D" w:rsidRPr="005F21E6">
              <w:rPr>
                <w:rFonts w:ascii="Verdana" w:hAnsi="Verdana"/>
                <w:b/>
              </w:rPr>
              <w:t>󠄀󠄀</w:t>
            </w:r>
            <w:r w:rsidRPr="005F21E6">
              <w:rPr>
                <w:b/>
              </w:rPr>
              <w:t xml:space="preserve">NON </w:t>
            </w:r>
          </w:p>
          <w:p w14:paraId="5510B111" w14:textId="77777777" w:rsidR="00205945" w:rsidRPr="00205945" w:rsidRDefault="00064237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proofErr w:type="spellStart"/>
            <w:r w:rsidRPr="0072791F">
              <w:rPr>
                <w:i/>
              </w:rPr>
              <w:t>Mobility</w:t>
            </w:r>
            <w:proofErr w:type="spellEnd"/>
            <w:r w:rsidRPr="0072791F">
              <w:rPr>
                <w:i/>
              </w:rPr>
              <w:t xml:space="preserve"> </w:t>
            </w:r>
            <w:proofErr w:type="spellStart"/>
            <w:r w:rsidRPr="0072791F">
              <w:rPr>
                <w:i/>
              </w:rPr>
              <w:t>contributes</w:t>
            </w:r>
            <w:proofErr w:type="spellEnd"/>
            <w:r w:rsidRPr="0072791F">
              <w:rPr>
                <w:i/>
              </w:rPr>
              <w:t xml:space="preserve"> to the validation of the </w:t>
            </w:r>
            <w:proofErr w:type="spellStart"/>
            <w:r w:rsidRPr="0072791F">
              <w:rPr>
                <w:i/>
              </w:rPr>
              <w:t>diploma</w:t>
            </w:r>
            <w:proofErr w:type="spellEnd"/>
            <w:r w:rsidRPr="0072791F">
              <w:rPr>
                <w:i/>
              </w:rPr>
              <w:t xml:space="preserve"> in </w:t>
            </w:r>
            <w:proofErr w:type="spellStart"/>
            <w:r w:rsidRPr="0072791F">
              <w:rPr>
                <w:i/>
              </w:rPr>
              <w:t>progress</w:t>
            </w:r>
            <w:proofErr w:type="spellEnd"/>
            <w:r w:rsidRPr="0072791F">
              <w:rPr>
                <w:i/>
              </w:rPr>
              <w:t xml:space="preserve"> (</w:t>
            </w:r>
            <w:proofErr w:type="spellStart"/>
            <w:r w:rsidRPr="0072791F">
              <w:rPr>
                <w:i/>
              </w:rPr>
              <w:t>bachelor's</w:t>
            </w:r>
            <w:proofErr w:type="spellEnd"/>
            <w:r w:rsidRPr="0072791F">
              <w:rPr>
                <w:i/>
              </w:rPr>
              <w:t xml:space="preserve"> and/or </w:t>
            </w:r>
            <w:proofErr w:type="spellStart"/>
            <w:r w:rsidRPr="0072791F">
              <w:rPr>
                <w:i/>
              </w:rPr>
              <w:t>master's</w:t>
            </w:r>
            <w:proofErr w:type="spellEnd"/>
            <w:r w:rsidRPr="0072791F">
              <w:rPr>
                <w:i/>
              </w:rPr>
              <w:t xml:space="preserve"> </w:t>
            </w:r>
            <w:proofErr w:type="spellStart"/>
            <w:r w:rsidRPr="0072791F">
              <w:rPr>
                <w:i/>
              </w:rPr>
              <w:t>level</w:t>
            </w:r>
            <w:proofErr w:type="spellEnd"/>
            <w:r w:rsidRPr="0072791F">
              <w:rPr>
                <w:i/>
              </w:rPr>
              <w:t>)</w:t>
            </w:r>
            <w:r w:rsidR="00205945">
              <w:rPr>
                <w:i/>
              </w:rPr>
              <w:t xml:space="preserve"> </w:t>
            </w:r>
            <w:r w:rsidRPr="0072791F">
              <w:rPr>
                <w:i/>
              </w:rPr>
              <w:t xml:space="preserve">: </w:t>
            </w:r>
            <w:r w:rsidR="0046201D">
              <w:rPr>
                <w:rFonts w:ascii="Verdana" w:hAnsi="Verdana"/>
              </w:rPr>
              <w:t>󠄀</w:t>
            </w:r>
          </w:p>
          <w:p w14:paraId="6A98EC0F" w14:textId="15DCDCD6" w:rsidR="0046201D" w:rsidRPr="00C5585B" w:rsidRDefault="0046201D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>
              <w:rPr>
                <w:rFonts w:ascii="Verdana" w:hAnsi="Verdana"/>
              </w:rPr>
              <w:t>󠄀</w:t>
            </w:r>
            <w:r>
              <w:t xml:space="preserve"> </w:t>
            </w:r>
            <w:r w:rsidRPr="0072791F">
              <w:rPr>
                <w:i/>
              </w:rPr>
              <w:t xml:space="preserve">YES </w:t>
            </w:r>
            <w:r>
              <w:rPr>
                <w:i/>
              </w:rPr>
              <w:t>–</w:t>
            </w:r>
            <w:r w:rsidRPr="0072791F">
              <w:rPr>
                <w:i/>
              </w:rPr>
              <w:t xml:space="preserve"> </w:t>
            </w:r>
            <w:r w:rsidRPr="0072791F">
              <w:t xml:space="preserve">: </w:t>
            </w:r>
            <w:r>
              <w:rPr>
                <w:rFonts w:ascii="Verdana" w:hAnsi="Verdana"/>
              </w:rPr>
              <w:t>󠄀󠄀</w:t>
            </w:r>
            <w:r>
              <w:t xml:space="preserve"> </w:t>
            </w:r>
            <w:r w:rsidRPr="0072791F">
              <w:rPr>
                <w:i/>
              </w:rPr>
              <w:t>NO</w:t>
            </w:r>
          </w:p>
          <w:p w14:paraId="07A4EEB1" w14:textId="77777777" w:rsidR="003E2F7B" w:rsidRPr="00C5585B" w:rsidRDefault="003E2F7B" w:rsidP="003B1697">
            <w:pPr>
              <w:rPr>
                <w:i/>
              </w:rPr>
            </w:pPr>
          </w:p>
          <w:p w14:paraId="5D65BDB6" w14:textId="18D5A77A" w:rsidR="009E5437" w:rsidRPr="00064237" w:rsidRDefault="0046201D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 w:rsidRPr="005F21E6">
              <w:rPr>
                <w:b/>
              </w:rPr>
              <w:t>P</w:t>
            </w:r>
            <w:r w:rsidR="00AE05A5" w:rsidRPr="005F21E6">
              <w:rPr>
                <w:b/>
              </w:rPr>
              <w:t>récise</w:t>
            </w:r>
            <w:r w:rsidR="00AE05A5" w:rsidRPr="00CC3E99">
              <w:rPr>
                <w:b/>
              </w:rPr>
              <w:t>z</w:t>
            </w:r>
            <w:r w:rsidR="00AE05A5">
              <w:t xml:space="preserve"> </w:t>
            </w:r>
            <w:r w:rsidRPr="0072791F">
              <w:t xml:space="preserve">/ </w:t>
            </w:r>
            <w:proofErr w:type="spellStart"/>
            <w:r w:rsidR="00205945">
              <w:rPr>
                <w:i/>
              </w:rPr>
              <w:t>S</w:t>
            </w:r>
            <w:r w:rsidR="00064237" w:rsidRPr="0072791F">
              <w:rPr>
                <w:i/>
              </w:rPr>
              <w:t>pecify</w:t>
            </w:r>
            <w:proofErr w:type="spellEnd"/>
            <w:r w:rsidR="00064237" w:rsidRPr="0072791F">
              <w:rPr>
                <w:i/>
              </w:rPr>
              <w:t>:</w:t>
            </w:r>
          </w:p>
          <w:p w14:paraId="232BDEEA" w14:textId="77777777" w:rsidR="009E5437" w:rsidRDefault="009E5437" w:rsidP="003B1697"/>
          <w:p w14:paraId="65136AC8" w14:textId="77777777" w:rsidR="009E5437" w:rsidRDefault="009E5437" w:rsidP="003B1697"/>
          <w:p w14:paraId="34F46834" w14:textId="77777777" w:rsidR="009E5437" w:rsidRDefault="009E5437" w:rsidP="003B1697">
            <w:pPr>
              <w:rPr>
                <w:lang w:val="en-US"/>
              </w:rPr>
            </w:pPr>
          </w:p>
          <w:p w14:paraId="1F4E5BCC" w14:textId="744911A3" w:rsidR="003E2F7B" w:rsidRPr="005F21E6" w:rsidRDefault="005F21E6" w:rsidP="003B1697">
            <w:pPr>
              <w:rPr>
                <w:u w:val="single"/>
                <w:lang w:val="en-US"/>
              </w:rPr>
            </w:pPr>
            <w:proofErr w:type="spellStart"/>
            <w:r w:rsidRPr="005F21E6">
              <w:rPr>
                <w:b/>
                <w:lang w:val="en-US"/>
              </w:rPr>
              <w:t>Enseignant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référent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dans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votre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établissement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d’origine</w:t>
            </w:r>
            <w:proofErr w:type="spellEnd"/>
            <w:r>
              <w:rPr>
                <w:lang w:val="en-US"/>
              </w:rPr>
              <w:t xml:space="preserve"> (Nom, </w:t>
            </w:r>
            <w:proofErr w:type="spellStart"/>
            <w:r>
              <w:rPr>
                <w:lang w:val="en-US"/>
              </w:rPr>
              <w:t>prénom</w:t>
            </w:r>
            <w:proofErr w:type="spellEnd"/>
            <w:r>
              <w:rPr>
                <w:lang w:val="en-US"/>
              </w:rPr>
              <w:t xml:space="preserve">, e-mail, </w:t>
            </w:r>
            <w:proofErr w:type="spellStart"/>
            <w:r>
              <w:rPr>
                <w:lang w:val="en-US"/>
              </w:rPr>
              <w:t>composante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université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école</w:t>
            </w:r>
            <w:proofErr w:type="spellEnd"/>
            <w:r>
              <w:rPr>
                <w:lang w:val="en-US"/>
              </w:rPr>
              <w:t xml:space="preserve">) : </w:t>
            </w:r>
            <w:proofErr w:type="spellStart"/>
            <w:r w:rsidRPr="005F21E6">
              <w:rPr>
                <w:u w:val="single"/>
                <w:lang w:val="en-US"/>
              </w:rPr>
              <w:t>obligatoire</w:t>
            </w:r>
            <w:proofErr w:type="spellEnd"/>
            <w:r w:rsidRPr="005F21E6">
              <w:rPr>
                <w:u w:val="single"/>
                <w:lang w:val="en-US"/>
              </w:rPr>
              <w:t xml:space="preserve"> pour le </w:t>
            </w:r>
            <w:proofErr w:type="spellStart"/>
            <w:r w:rsidRPr="005F21E6">
              <w:rPr>
                <w:u w:val="single"/>
                <w:lang w:val="en-US"/>
              </w:rPr>
              <w:t>suivi</w:t>
            </w:r>
            <w:proofErr w:type="spellEnd"/>
            <w:r w:rsidRPr="005F21E6">
              <w:rPr>
                <w:u w:val="single"/>
                <w:lang w:val="en-US"/>
              </w:rPr>
              <w:t xml:space="preserve"> </w:t>
            </w:r>
            <w:proofErr w:type="spellStart"/>
            <w:r w:rsidRPr="005F21E6">
              <w:rPr>
                <w:u w:val="single"/>
                <w:lang w:val="en-US"/>
              </w:rPr>
              <w:t>pédagogique</w:t>
            </w:r>
            <w:proofErr w:type="spellEnd"/>
            <w:r w:rsidRPr="005F21E6">
              <w:rPr>
                <w:u w:val="single"/>
                <w:lang w:val="en-US"/>
              </w:rPr>
              <w:t xml:space="preserve"> et le </w:t>
            </w:r>
            <w:proofErr w:type="spellStart"/>
            <w:r w:rsidRPr="005F21E6">
              <w:rPr>
                <w:u w:val="single"/>
                <w:lang w:val="en-US"/>
              </w:rPr>
              <w:t>versement</w:t>
            </w:r>
            <w:proofErr w:type="spellEnd"/>
            <w:r w:rsidRPr="005F21E6">
              <w:rPr>
                <w:u w:val="single"/>
                <w:lang w:val="en-US"/>
              </w:rPr>
              <w:t xml:space="preserve"> de la bourse</w:t>
            </w:r>
          </w:p>
          <w:p w14:paraId="66BB732F" w14:textId="6B3DCB92" w:rsidR="002D42B0" w:rsidRPr="005F21E6" w:rsidRDefault="005F21E6" w:rsidP="003B1697">
            <w:pPr>
              <w:rPr>
                <w:i/>
                <w:lang w:val="en-US"/>
              </w:rPr>
            </w:pPr>
            <w:r w:rsidRPr="005F21E6">
              <w:rPr>
                <w:i/>
                <w:lang w:val="en-US"/>
              </w:rPr>
              <w:t xml:space="preserve">Referring teacher in your institution of </w:t>
            </w:r>
            <w:proofErr w:type="spellStart"/>
            <w:r w:rsidRPr="005F21E6">
              <w:rPr>
                <w:i/>
                <w:lang w:val="en-US"/>
              </w:rPr>
              <w:t>origine</w:t>
            </w:r>
            <w:proofErr w:type="spellEnd"/>
            <w:r w:rsidRPr="005F21E6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(Name, First Name, E-mail address, department, university or high school) : re</w:t>
            </w:r>
            <w:r w:rsidRPr="005F21E6">
              <w:rPr>
                <w:i/>
                <w:u w:val="single"/>
                <w:lang w:val="en-US"/>
              </w:rPr>
              <w:t>quired for the pedagogical supervision and the grant’s payment</w:t>
            </w:r>
          </w:p>
          <w:p w14:paraId="1C2470D6" w14:textId="77777777" w:rsidR="003E2F7B" w:rsidRPr="0072791F" w:rsidRDefault="003E2F7B" w:rsidP="003B1697">
            <w:pPr>
              <w:rPr>
                <w:lang w:val="en-US"/>
              </w:rPr>
            </w:pPr>
          </w:p>
          <w:p w14:paraId="3D097F69" w14:textId="473C93BE" w:rsidR="009E5437" w:rsidRDefault="009E5437" w:rsidP="003B1697">
            <w:pPr>
              <w:rPr>
                <w:lang w:val="en-US"/>
              </w:rPr>
            </w:pPr>
          </w:p>
          <w:p w14:paraId="79FCAC26" w14:textId="77777777" w:rsidR="005F21E6" w:rsidRPr="0072791F" w:rsidRDefault="005F21E6" w:rsidP="003B1697">
            <w:pPr>
              <w:rPr>
                <w:lang w:val="en-US"/>
              </w:rPr>
            </w:pPr>
          </w:p>
          <w:p w14:paraId="44A318BA" w14:textId="77777777" w:rsidR="00013E30" w:rsidRPr="005F21E6" w:rsidRDefault="00557998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  <w:lang w:val="en-US"/>
              </w:rPr>
            </w:pPr>
            <w:r w:rsidRPr="005F21E6">
              <w:rPr>
                <w:b/>
              </w:rPr>
              <w:t>P</w:t>
            </w:r>
            <w:r w:rsidR="009E5437" w:rsidRPr="005F21E6">
              <w:rPr>
                <w:b/>
              </w:rPr>
              <w:t xml:space="preserve">récisez l’entité d’accueil (Université, laboratoire, entreprise…), et le référent scientifique (tuteur, responsable du projet etc..) </w:t>
            </w:r>
            <w:proofErr w:type="spellStart"/>
            <w:r w:rsidR="009E5437" w:rsidRPr="005F21E6">
              <w:rPr>
                <w:b/>
                <w:lang w:val="en-US"/>
              </w:rPr>
              <w:t>ainsi</w:t>
            </w:r>
            <w:proofErr w:type="spellEnd"/>
            <w:r w:rsidR="009E5437" w:rsidRPr="005F21E6">
              <w:rPr>
                <w:b/>
                <w:lang w:val="en-US"/>
              </w:rPr>
              <w:t xml:space="preserve"> que </w:t>
            </w:r>
            <w:proofErr w:type="spellStart"/>
            <w:r w:rsidR="009E5437" w:rsidRPr="005F21E6">
              <w:rPr>
                <w:b/>
                <w:lang w:val="en-US"/>
              </w:rPr>
              <w:t>ses</w:t>
            </w:r>
            <w:proofErr w:type="spellEnd"/>
            <w:r w:rsidR="009E5437" w:rsidRPr="005F21E6">
              <w:rPr>
                <w:b/>
                <w:lang w:val="en-US"/>
              </w:rPr>
              <w:t xml:space="preserve"> </w:t>
            </w:r>
            <w:proofErr w:type="spellStart"/>
            <w:r w:rsidR="009E5437" w:rsidRPr="005F21E6">
              <w:rPr>
                <w:b/>
                <w:lang w:val="en-US"/>
              </w:rPr>
              <w:t>coordonnées</w:t>
            </w:r>
            <w:proofErr w:type="spellEnd"/>
            <w:r w:rsidR="009E5437" w:rsidRPr="005F21E6">
              <w:rPr>
                <w:b/>
                <w:lang w:val="en-US"/>
              </w:rPr>
              <w:t xml:space="preserve"> (email).</w:t>
            </w:r>
          </w:p>
          <w:p w14:paraId="3069A56E" w14:textId="3BE6BB01" w:rsidR="009E5437" w:rsidRPr="00965B70" w:rsidRDefault="00064237" w:rsidP="003B1697">
            <w:pPr>
              <w:pStyle w:val="Paragraphedeliste"/>
              <w:ind w:left="0"/>
              <w:rPr>
                <w:lang w:val="en-US"/>
              </w:rPr>
            </w:pPr>
            <w:r w:rsidRPr="0072791F">
              <w:rPr>
                <w:i/>
                <w:lang w:val="en-US"/>
              </w:rPr>
              <w:t>Outgoing mobility: specify the host entity (University, laboratory, company...), and the scientific referent (tutor, project manager, etc.) and its contact information (e-mail address).</w:t>
            </w:r>
          </w:p>
          <w:p w14:paraId="5FFC2EF9" w14:textId="77777777" w:rsidR="00C30C59" w:rsidRDefault="00C30C59" w:rsidP="003B1697">
            <w:pPr>
              <w:rPr>
                <w:lang w:val="en-US"/>
              </w:rPr>
            </w:pPr>
          </w:p>
          <w:p w14:paraId="4BA8F399" w14:textId="3AAC2D8F" w:rsidR="00C30C59" w:rsidRDefault="00C30C59" w:rsidP="003B1697">
            <w:pPr>
              <w:rPr>
                <w:lang w:val="en-US"/>
              </w:rPr>
            </w:pPr>
          </w:p>
          <w:p w14:paraId="4307B722" w14:textId="77777777" w:rsidR="002D42B0" w:rsidRDefault="002D42B0" w:rsidP="003B1697">
            <w:pPr>
              <w:rPr>
                <w:lang w:val="en-US"/>
              </w:rPr>
            </w:pPr>
          </w:p>
          <w:p w14:paraId="2B962520" w14:textId="77777777" w:rsidR="009E5437" w:rsidRDefault="009E5437" w:rsidP="003B1697">
            <w:pPr>
              <w:rPr>
                <w:lang w:val="en-US"/>
              </w:rPr>
            </w:pPr>
          </w:p>
          <w:p w14:paraId="3B36F08B" w14:textId="0EB20130" w:rsidR="00965B70" w:rsidRDefault="00965B70" w:rsidP="003B1697">
            <w:pPr>
              <w:rPr>
                <w:lang w:val="en-US"/>
              </w:rPr>
            </w:pPr>
          </w:p>
          <w:p w14:paraId="0C569627" w14:textId="375608A5" w:rsidR="00CF3A89" w:rsidRDefault="00CF3A89" w:rsidP="003B1697">
            <w:pPr>
              <w:rPr>
                <w:lang w:val="en-US"/>
              </w:rPr>
            </w:pPr>
          </w:p>
          <w:p w14:paraId="6D5F3259" w14:textId="7E4A7261" w:rsidR="009E5437" w:rsidRPr="00696E6B" w:rsidRDefault="00CF3A89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lang w:val="en-US"/>
              </w:rPr>
            </w:pPr>
            <w:r w:rsidRPr="005F21E6">
              <w:rPr>
                <w:b/>
                <w:lang w:val="en-US"/>
              </w:rPr>
              <w:t>Langue de travail/</w:t>
            </w:r>
            <w:r w:rsidRPr="00CA51AA">
              <w:rPr>
                <w:lang w:val="en-US"/>
              </w:rPr>
              <w:t xml:space="preserve"> </w:t>
            </w:r>
            <w:r w:rsidRPr="00452089">
              <w:rPr>
                <w:i/>
                <w:lang w:val="en-US"/>
              </w:rPr>
              <w:t>working language  :</w:t>
            </w:r>
          </w:p>
          <w:p w14:paraId="0912F88A" w14:textId="77777777" w:rsidR="00696E6B" w:rsidRPr="00696E6B" w:rsidRDefault="00696E6B" w:rsidP="003B1697">
            <w:pPr>
              <w:pStyle w:val="Paragraphedeliste"/>
              <w:numPr>
                <w:ilvl w:val="0"/>
                <w:numId w:val="18"/>
              </w:numPr>
              <w:ind w:left="0"/>
              <w:rPr>
                <w:lang w:val="en-US"/>
              </w:rPr>
            </w:pPr>
          </w:p>
          <w:p w14:paraId="3B8521A4" w14:textId="7FA2D8F1" w:rsidR="00696E6B" w:rsidRPr="00696E6B" w:rsidRDefault="00696E6B" w:rsidP="00696E6B">
            <w:pPr>
              <w:rPr>
                <w:b/>
                <w:color w:val="0070C0"/>
                <w:lang w:val="en-US"/>
              </w:rPr>
            </w:pPr>
            <w:r w:rsidRPr="00696E6B">
              <w:rPr>
                <w:b/>
                <w:color w:val="0070C0"/>
                <w:lang w:val="en-US"/>
              </w:rPr>
              <w:t xml:space="preserve">Pour les </w:t>
            </w:r>
            <w:proofErr w:type="spellStart"/>
            <w:r w:rsidRPr="00696E6B">
              <w:rPr>
                <w:b/>
                <w:color w:val="0070C0"/>
                <w:lang w:val="en-US"/>
              </w:rPr>
              <w:t>étudiant.e.s</w:t>
            </w:r>
            <w:proofErr w:type="spellEnd"/>
            <w:r w:rsidRPr="00696E6B">
              <w:rPr>
                <w:b/>
                <w:color w:val="0070C0"/>
                <w:lang w:val="en-US"/>
              </w:rPr>
              <w:t xml:space="preserve"> de </w:t>
            </w:r>
            <w:proofErr w:type="spellStart"/>
            <w:r w:rsidRPr="00696E6B">
              <w:rPr>
                <w:b/>
                <w:color w:val="0070C0"/>
                <w:lang w:val="en-US"/>
              </w:rPr>
              <w:t>l’UTBM</w:t>
            </w:r>
            <w:proofErr w:type="spellEnd"/>
            <w:r w:rsidRPr="00696E6B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96E6B">
              <w:rPr>
                <w:b/>
                <w:color w:val="0070C0"/>
                <w:lang w:val="en-US"/>
              </w:rPr>
              <w:t>seulement</w:t>
            </w:r>
            <w:proofErr w:type="spellEnd"/>
            <w:r w:rsidRPr="00696E6B">
              <w:rPr>
                <w:b/>
                <w:color w:val="0070C0"/>
                <w:lang w:val="en-US"/>
              </w:rPr>
              <w:t xml:space="preserve"> : </w:t>
            </w:r>
          </w:p>
          <w:p w14:paraId="3B9403D7" w14:textId="182591C2" w:rsidR="00696E6B" w:rsidRDefault="00696E6B" w:rsidP="00696E6B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96E6B">
              <w:rPr>
                <w:rFonts w:ascii="Arial" w:hAnsi="Arial" w:cs="Arial"/>
                <w:sz w:val="20"/>
                <w:szCs w:val="20"/>
              </w:rPr>
              <w:t xml:space="preserve">Avez-vous déjà validé des UV du parcours </w:t>
            </w:r>
            <w:proofErr w:type="gramStart"/>
            <w:r w:rsidRPr="00696E6B">
              <w:rPr>
                <w:rFonts w:ascii="Arial" w:hAnsi="Arial" w:cs="Arial"/>
                <w:sz w:val="20"/>
                <w:szCs w:val="20"/>
              </w:rPr>
              <w:t>recherche  (</w:t>
            </w:r>
            <w:proofErr w:type="gramEnd"/>
            <w:r w:rsidRPr="00696E6B">
              <w:rPr>
                <w:rFonts w:ascii="Arial" w:hAnsi="Arial" w:cs="Arial"/>
                <w:sz w:val="20"/>
                <w:szCs w:val="20"/>
              </w:rPr>
              <w:t>TX, TW, TO ou MR) ?</w:t>
            </w:r>
          </w:p>
          <w:p w14:paraId="7455799E" w14:textId="77777777" w:rsidR="00112630" w:rsidRPr="00696E6B" w:rsidRDefault="00112630" w:rsidP="00112630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8641EE8" w14:textId="77777777" w:rsidR="00696E6B" w:rsidRPr="00696E6B" w:rsidRDefault="00696E6B" w:rsidP="00696E6B">
            <w:pPr>
              <w:pStyle w:val="Standard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696E6B">
              <w:rPr>
                <w:rFonts w:ascii="Arial" w:hAnsi="Arial" w:cs="Arial"/>
                <w:sz w:val="20"/>
                <w:szCs w:val="20"/>
              </w:rPr>
              <w:t>Envisagez-vous de valider le parcours recherche ?</w:t>
            </w:r>
          </w:p>
          <w:p w14:paraId="7CF70878" w14:textId="3B3105BC" w:rsidR="00CE4853" w:rsidRDefault="00CE4853" w:rsidP="003B1697">
            <w:pPr>
              <w:rPr>
                <w:lang w:val="en-US"/>
              </w:rPr>
            </w:pPr>
          </w:p>
          <w:p w14:paraId="15405BF8" w14:textId="63E41CCC" w:rsidR="00447051" w:rsidRPr="00CA51AA" w:rsidRDefault="00447051" w:rsidP="003B1697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6A359578" w14:textId="77777777" w:rsidR="00965B70" w:rsidRPr="0059057C" w:rsidRDefault="00965B70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7F1A5C38" w14:textId="77777777" w:rsidR="00CC3E99" w:rsidRDefault="00CC3E99" w:rsidP="003B1697">
      <w:pPr>
        <w:ind w:left="-284"/>
        <w:jc w:val="center"/>
        <w:rPr>
          <w:b/>
          <w:color w:val="0070C0"/>
          <w:sz w:val="24"/>
          <w:szCs w:val="24"/>
        </w:rPr>
      </w:pPr>
    </w:p>
    <w:p w14:paraId="24B3FD7A" w14:textId="37CE442E" w:rsidR="003E2F7B" w:rsidRDefault="00AE05A5" w:rsidP="003B1697">
      <w:pPr>
        <w:ind w:left="-284"/>
        <w:jc w:val="center"/>
        <w:rPr>
          <w:b/>
          <w:color w:val="0070C0"/>
          <w:sz w:val="24"/>
          <w:szCs w:val="24"/>
        </w:rPr>
      </w:pPr>
      <w:bookmarkStart w:id="0" w:name="_GoBack"/>
      <w:bookmarkEnd w:id="0"/>
      <w:r w:rsidRPr="00AE05A5">
        <w:rPr>
          <w:b/>
          <w:color w:val="0070C0"/>
          <w:sz w:val="24"/>
          <w:szCs w:val="24"/>
        </w:rPr>
        <w:lastRenderedPageBreak/>
        <w:t>Annexe 2 :</w:t>
      </w:r>
      <w:r>
        <w:rPr>
          <w:b/>
          <w:color w:val="0070C0"/>
        </w:rPr>
        <w:t xml:space="preserve"> </w:t>
      </w:r>
      <w:r w:rsidR="00965B70">
        <w:rPr>
          <w:b/>
          <w:color w:val="0070C0"/>
          <w:sz w:val="24"/>
          <w:szCs w:val="24"/>
        </w:rPr>
        <w:t>PROJET DE MOBILIT</w:t>
      </w:r>
      <w:r w:rsidR="00965B70">
        <w:rPr>
          <w:rFonts w:ascii="Verdana" w:hAnsi="Verdana"/>
          <w:b/>
          <w:color w:val="0070C0"/>
          <w:sz w:val="24"/>
          <w:szCs w:val="24"/>
        </w:rPr>
        <w:t>É</w:t>
      </w:r>
      <w:r w:rsidR="00965B70">
        <w:rPr>
          <w:b/>
          <w:color w:val="0070C0"/>
          <w:sz w:val="24"/>
          <w:szCs w:val="24"/>
        </w:rPr>
        <w:t xml:space="preserve"> </w:t>
      </w:r>
    </w:p>
    <w:p w14:paraId="281005D7" w14:textId="77777777" w:rsidR="0059057C" w:rsidRPr="0059057C" w:rsidRDefault="0059057C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09BCDEC1" w14:textId="72FA287D" w:rsidR="00965B70" w:rsidRPr="002D42B0" w:rsidRDefault="00965B70" w:rsidP="003B1697">
      <w:pPr>
        <w:ind w:left="-284"/>
        <w:jc w:val="center"/>
        <w:rPr>
          <w:rStyle w:val="Lienhypertexte"/>
          <w:b/>
          <w:i/>
          <w:color w:val="0070C0"/>
          <w:u w:val="none"/>
        </w:rPr>
      </w:pPr>
      <w:r w:rsidRPr="00E30A29">
        <w:rPr>
          <w:i/>
          <w:color w:val="0070C0"/>
        </w:rPr>
        <w:t xml:space="preserve">1 page max., à rédiger en anglais ou français </w:t>
      </w:r>
      <w:r w:rsidR="0059057C" w:rsidRPr="00E30A29">
        <w:rPr>
          <w:i/>
          <w:color w:val="0070C0"/>
        </w:rPr>
        <w:t xml:space="preserve">et </w:t>
      </w:r>
      <w:r w:rsidRPr="00E30A29">
        <w:rPr>
          <w:i/>
          <w:color w:val="0070C0"/>
        </w:rPr>
        <w:t xml:space="preserve">à renvoyer à : </w:t>
      </w:r>
      <w:r w:rsidRPr="00A22B7E">
        <w:rPr>
          <w:i/>
          <w:color w:val="0070C0"/>
        </w:rPr>
        <w:t xml:space="preserve"> </w:t>
      </w:r>
      <w:hyperlink r:id="rId12" w:history="1">
        <w:r w:rsidR="00A22B7E" w:rsidRPr="00A22B7E">
          <w:rPr>
            <w:rStyle w:val="Lienhypertexte"/>
            <w:b/>
            <w:i/>
            <w:color w:val="0070C0"/>
            <w:u w:val="none"/>
          </w:rPr>
          <w:t>ritm-bfc@ubfc.fr</w:t>
        </w:r>
      </w:hyperlink>
      <w:r w:rsidRPr="002D42B0">
        <w:rPr>
          <w:rStyle w:val="Lienhypertexte"/>
          <w:i/>
          <w:color w:val="0070C0"/>
          <w:u w:val="none"/>
        </w:rPr>
        <w:t xml:space="preserve"> avant le </w:t>
      </w:r>
      <w:r w:rsidRPr="002D42B0">
        <w:rPr>
          <w:rStyle w:val="Lienhypertexte"/>
          <w:b/>
          <w:i/>
          <w:color w:val="0070C0"/>
          <w:u w:val="none"/>
        </w:rPr>
        <w:t>1</w:t>
      </w:r>
      <w:r w:rsidRPr="002D42B0">
        <w:rPr>
          <w:rStyle w:val="Lienhypertexte"/>
          <w:b/>
          <w:i/>
          <w:color w:val="0070C0"/>
          <w:u w:val="none"/>
          <w:vertAlign w:val="superscript"/>
        </w:rPr>
        <w:t>e</w:t>
      </w:r>
      <w:r w:rsidRPr="002D42B0">
        <w:rPr>
          <w:rStyle w:val="Lienhypertexte"/>
          <w:b/>
          <w:i/>
          <w:color w:val="0070C0"/>
          <w:u w:val="none"/>
        </w:rPr>
        <w:t xml:space="preserve"> avril 2020</w:t>
      </w:r>
    </w:p>
    <w:p w14:paraId="2DBA36D4" w14:textId="77777777" w:rsidR="00263089" w:rsidRPr="00AE4BF2" w:rsidRDefault="00263089" w:rsidP="00447051">
      <w:pPr>
        <w:ind w:left="-284" w:right="141"/>
        <w:jc w:val="center"/>
        <w:rPr>
          <w:rStyle w:val="Lienhypertexte"/>
          <w:b/>
          <w:i/>
        </w:rPr>
      </w:pPr>
    </w:p>
    <w:p w14:paraId="5BD63D01" w14:textId="77777777" w:rsidR="00AE4BF2" w:rsidRPr="00C5585B" w:rsidRDefault="00AE4BF2" w:rsidP="00447051">
      <w:pPr>
        <w:shd w:val="clear" w:color="auto" w:fill="C6D9F1" w:themeFill="text2" w:themeFillTint="33"/>
        <w:ind w:left="-426" w:right="141"/>
        <w:jc w:val="center"/>
        <w:rPr>
          <w:b/>
          <w:lang w:val="en-US"/>
        </w:rPr>
      </w:pPr>
      <w:r w:rsidRPr="00C5585B">
        <w:rPr>
          <w:b/>
          <w:lang w:val="en-US"/>
        </w:rPr>
        <w:t xml:space="preserve">Avant la </w:t>
      </w:r>
      <w:proofErr w:type="spellStart"/>
      <w:proofErr w:type="gramStart"/>
      <w:r w:rsidRPr="00C5585B">
        <w:rPr>
          <w:b/>
          <w:lang w:val="en-US"/>
        </w:rPr>
        <w:t>mobilité</w:t>
      </w:r>
      <w:proofErr w:type="spellEnd"/>
      <w:r w:rsidRPr="00C5585B">
        <w:rPr>
          <w:b/>
          <w:lang w:val="en-US"/>
        </w:rPr>
        <w:t xml:space="preserve"> :</w:t>
      </w:r>
      <w:proofErr w:type="gramEnd"/>
    </w:p>
    <w:p w14:paraId="44EF2EF9" w14:textId="77777777" w:rsidR="00263089" w:rsidRDefault="00263089" w:rsidP="00447051">
      <w:pPr>
        <w:shd w:val="clear" w:color="auto" w:fill="C6D9F1" w:themeFill="text2" w:themeFillTint="33"/>
        <w:ind w:left="-426" w:right="141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ne </w:t>
      </w:r>
      <w:proofErr w:type="spellStart"/>
      <w:r>
        <w:rPr>
          <w:lang w:val="en-US"/>
        </w:rPr>
        <w:t>connais</w:t>
      </w:r>
      <w:proofErr w:type="spellEnd"/>
      <w:r>
        <w:rPr>
          <w:lang w:val="en-US"/>
        </w:rPr>
        <w:t xml:space="preserve"> pas du tout la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scientifique</w:t>
      </w:r>
      <w:proofErr w:type="spellEnd"/>
    </w:p>
    <w:p w14:paraId="26E9D79B" w14:textId="643F2E49" w:rsidR="00263089" w:rsidRDefault="00263089" w:rsidP="00447051">
      <w:pPr>
        <w:shd w:val="clear" w:color="auto" w:fill="C6D9F1" w:themeFill="text2" w:themeFillTint="33"/>
        <w:ind w:left="-426" w:right="141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j’ai</w:t>
      </w:r>
      <w:proofErr w:type="spellEnd"/>
      <w:proofErr w:type="gramEnd"/>
      <w:r>
        <w:rPr>
          <w:lang w:val="en-US"/>
        </w:rPr>
        <w:t xml:space="preserve"> déjà </w:t>
      </w:r>
      <w:proofErr w:type="spellStart"/>
      <w:r>
        <w:rPr>
          <w:lang w:val="en-US"/>
        </w:rPr>
        <w:t>une</w:t>
      </w:r>
      <w:proofErr w:type="spellEnd"/>
      <w:r>
        <w:rPr>
          <w:lang w:val="en-US"/>
        </w:rPr>
        <w:t xml:space="preserve"> idée des </w:t>
      </w:r>
      <w:proofErr w:type="spellStart"/>
      <w:r>
        <w:rPr>
          <w:lang w:val="en-US"/>
        </w:rPr>
        <w:t>activités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laboratoires</w:t>
      </w:r>
      <w:proofErr w:type="spellEnd"/>
      <w:r w:rsidR="00763452">
        <w:rPr>
          <w:lang w:val="en-US"/>
        </w:rPr>
        <w:t xml:space="preserve"> de </w:t>
      </w:r>
      <w:proofErr w:type="spellStart"/>
      <w:r w:rsidR="00452089">
        <w:rPr>
          <w:lang w:val="en-US"/>
        </w:rPr>
        <w:t>recherche</w:t>
      </w:r>
      <w:proofErr w:type="spellEnd"/>
      <w:r w:rsidR="00763452">
        <w:rPr>
          <w:lang w:val="en-US"/>
        </w:rPr>
        <w:t xml:space="preserve">. </w:t>
      </w:r>
      <w:proofErr w:type="spellStart"/>
      <w:r w:rsidR="00763452">
        <w:rPr>
          <w:lang w:val="en-US"/>
        </w:rPr>
        <w:t>Préciser</w:t>
      </w:r>
      <w:proofErr w:type="spellEnd"/>
      <w:r w:rsidR="00763452">
        <w:rPr>
          <w:lang w:val="en-US"/>
        </w:rPr>
        <w:t xml:space="preserve"> </w:t>
      </w:r>
      <w:proofErr w:type="gramStart"/>
      <w:r w:rsidR="00763452">
        <w:rPr>
          <w:lang w:val="en-US"/>
        </w:rPr>
        <w:t xml:space="preserve">comment </w:t>
      </w:r>
      <w:r w:rsidR="00447051">
        <w:rPr>
          <w:lang w:val="en-US"/>
        </w:rPr>
        <w:t>:</w:t>
      </w:r>
      <w:proofErr w:type="gramEnd"/>
      <w:r w:rsidR="00447051">
        <w:rPr>
          <w:lang w:val="en-US"/>
        </w:rPr>
        <w:t xml:space="preserve"> </w:t>
      </w:r>
    </w:p>
    <w:p w14:paraId="66DF8BBF" w14:textId="77777777" w:rsidR="00447051" w:rsidRDefault="00447051" w:rsidP="00447051">
      <w:pPr>
        <w:shd w:val="clear" w:color="auto" w:fill="C6D9F1" w:themeFill="text2" w:themeFillTint="33"/>
        <w:ind w:left="-426" w:right="141"/>
        <w:rPr>
          <w:lang w:val="en-US"/>
        </w:rPr>
      </w:pPr>
    </w:p>
    <w:p w14:paraId="6BE1EAE4" w14:textId="77777777" w:rsidR="00763452" w:rsidRPr="00CF3A89" w:rsidRDefault="00763452" w:rsidP="00447051">
      <w:pPr>
        <w:shd w:val="clear" w:color="auto" w:fill="C6D9F1" w:themeFill="text2" w:themeFillTint="33"/>
        <w:ind w:left="-426" w:right="141"/>
        <w:rPr>
          <w:sz w:val="8"/>
          <w:szCs w:val="8"/>
          <w:lang w:val="en-US"/>
        </w:rPr>
      </w:pPr>
    </w:p>
    <w:p w14:paraId="74012448" w14:textId="028A2C14" w:rsidR="00263089" w:rsidRDefault="00263089" w:rsidP="00447051">
      <w:pPr>
        <w:shd w:val="clear" w:color="auto" w:fill="C6D9F1" w:themeFill="text2" w:themeFillTint="33"/>
        <w:ind w:left="-426" w:right="141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j’ai</w:t>
      </w:r>
      <w:proofErr w:type="spellEnd"/>
      <w:proofErr w:type="gramEnd"/>
      <w:r>
        <w:rPr>
          <w:lang w:val="en-US"/>
        </w:rPr>
        <w:t xml:space="preserve"> déjà </w:t>
      </w:r>
      <w:proofErr w:type="spellStart"/>
      <w:r>
        <w:rPr>
          <w:lang w:val="en-US"/>
        </w:rPr>
        <w:t>envisagé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</w:t>
      </w:r>
      <w:proofErr w:type="spellStart"/>
      <w:r w:rsidR="00C5585B">
        <w:rPr>
          <w:lang w:val="en-US"/>
        </w:rPr>
        <w:t>projet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professionnel</w:t>
      </w:r>
      <w:proofErr w:type="spellEnd"/>
    </w:p>
    <w:p w14:paraId="6DAABBC4" w14:textId="5AC8BEC2" w:rsidR="00763452" w:rsidRDefault="00763452" w:rsidP="00447051">
      <w:pPr>
        <w:shd w:val="clear" w:color="auto" w:fill="C6D9F1" w:themeFill="text2" w:themeFillTint="33"/>
        <w:ind w:left="-426" w:right="141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envisagé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professionnel</w:t>
      </w:r>
      <w:proofErr w:type="spellEnd"/>
    </w:p>
    <w:p w14:paraId="624B0529" w14:textId="77777777" w:rsidR="00AE05A5" w:rsidRPr="00AE05A5" w:rsidRDefault="00AE05A5" w:rsidP="00447051">
      <w:pPr>
        <w:shd w:val="clear" w:color="auto" w:fill="C6D9F1" w:themeFill="text2" w:themeFillTint="33"/>
        <w:ind w:left="-426" w:right="141"/>
        <w:rPr>
          <w:sz w:val="6"/>
          <w:szCs w:val="6"/>
          <w:lang w:val="en-US"/>
        </w:rPr>
      </w:pPr>
    </w:p>
    <w:p w14:paraId="4009A5A4" w14:textId="08935891" w:rsidR="00965B70" w:rsidRPr="00C5585B" w:rsidRDefault="00965B70" w:rsidP="003B1697">
      <w:pPr>
        <w:ind w:left="-284"/>
        <w:rPr>
          <w:b/>
          <w:i/>
          <w:color w:val="0070C0"/>
          <w:sz w:val="8"/>
          <w:szCs w:val="8"/>
        </w:rPr>
      </w:pPr>
    </w:p>
    <w:p w14:paraId="4D2449E3" w14:textId="2B1AB745" w:rsidR="00E30A29" w:rsidRPr="00763452" w:rsidRDefault="00263089" w:rsidP="003B1697">
      <w:pPr>
        <w:pStyle w:val="Sansinterligne"/>
        <w:numPr>
          <w:ilvl w:val="0"/>
          <w:numId w:val="23"/>
        </w:numPr>
        <w:ind w:left="-284"/>
      </w:pPr>
      <w:r>
        <w:t>P</w:t>
      </w:r>
      <w:r w:rsidR="0059057C">
        <w:t>ourquoi partir en stage de recherche</w:t>
      </w:r>
      <w:r>
        <w:t xml:space="preserve"> ? Pourquoi </w:t>
      </w:r>
      <w:r w:rsidR="0059057C">
        <w:t xml:space="preserve">à l’étranger? </w:t>
      </w:r>
      <w:r w:rsidR="00763452">
        <w:t xml:space="preserve">/ </w:t>
      </w:r>
      <w:proofErr w:type="spellStart"/>
      <w:r w:rsidR="00763452" w:rsidRPr="00763452">
        <w:rPr>
          <w:bCs/>
          <w:i/>
        </w:rPr>
        <w:t>Why</w:t>
      </w:r>
      <w:proofErr w:type="spellEnd"/>
      <w:r w:rsidR="00763452" w:rsidRPr="00763452">
        <w:rPr>
          <w:bCs/>
          <w:i/>
        </w:rPr>
        <w:t xml:space="preserve"> </w:t>
      </w:r>
      <w:proofErr w:type="spellStart"/>
      <w:r w:rsidR="00763452" w:rsidRPr="00763452">
        <w:rPr>
          <w:bCs/>
          <w:i/>
        </w:rPr>
        <w:t>am</w:t>
      </w:r>
      <w:proofErr w:type="spellEnd"/>
      <w:r w:rsidR="00763452" w:rsidRPr="00763452">
        <w:rPr>
          <w:bCs/>
          <w:i/>
        </w:rPr>
        <w:t xml:space="preserve"> I </w:t>
      </w:r>
      <w:proofErr w:type="spellStart"/>
      <w:r w:rsidR="00763452" w:rsidRPr="00763452">
        <w:rPr>
          <w:bCs/>
          <w:i/>
        </w:rPr>
        <w:t>going</w:t>
      </w:r>
      <w:proofErr w:type="spellEnd"/>
      <w:r w:rsidR="00763452" w:rsidRPr="00763452">
        <w:rPr>
          <w:bCs/>
          <w:i/>
        </w:rPr>
        <w:t xml:space="preserve"> to a </w:t>
      </w:r>
      <w:proofErr w:type="spellStart"/>
      <w:r w:rsidR="00763452" w:rsidRPr="00763452">
        <w:rPr>
          <w:bCs/>
          <w:i/>
        </w:rPr>
        <w:t>research’s</w:t>
      </w:r>
      <w:proofErr w:type="spellEnd"/>
      <w:r w:rsidR="00763452" w:rsidRPr="00763452">
        <w:rPr>
          <w:bCs/>
          <w:i/>
        </w:rPr>
        <w:t xml:space="preserve"> </w:t>
      </w:r>
      <w:proofErr w:type="spellStart"/>
      <w:r w:rsidR="00763452" w:rsidRPr="00763452">
        <w:rPr>
          <w:bCs/>
          <w:i/>
        </w:rPr>
        <w:t>internship</w:t>
      </w:r>
      <w:proofErr w:type="spellEnd"/>
      <w:r w:rsidR="00763452" w:rsidRPr="00763452">
        <w:rPr>
          <w:bCs/>
          <w:i/>
        </w:rPr>
        <w:t xml:space="preserve"> ? </w:t>
      </w:r>
      <w:proofErr w:type="spellStart"/>
      <w:r w:rsidR="00763452" w:rsidRPr="00763452">
        <w:rPr>
          <w:bCs/>
          <w:i/>
        </w:rPr>
        <w:t>Why</w:t>
      </w:r>
      <w:proofErr w:type="spellEnd"/>
      <w:r w:rsidR="00763452" w:rsidRPr="00763452">
        <w:rPr>
          <w:bCs/>
          <w:i/>
        </w:rPr>
        <w:t xml:space="preserve"> </w:t>
      </w:r>
      <w:proofErr w:type="spellStart"/>
      <w:r w:rsidR="00763452" w:rsidRPr="00763452">
        <w:rPr>
          <w:bCs/>
          <w:i/>
        </w:rPr>
        <w:t>abroad</w:t>
      </w:r>
      <w:proofErr w:type="spellEnd"/>
      <w:r w:rsidR="00763452" w:rsidRPr="00763452">
        <w:rPr>
          <w:bCs/>
          <w:i/>
        </w:rPr>
        <w:t xml:space="preserve"> ? </w:t>
      </w:r>
    </w:p>
    <w:p w14:paraId="043363FB" w14:textId="77777777" w:rsidR="00E30A29" w:rsidRDefault="00E30A29" w:rsidP="003B1697">
      <w:pPr>
        <w:pStyle w:val="Sansinterligne"/>
        <w:numPr>
          <w:ilvl w:val="0"/>
          <w:numId w:val="0"/>
        </w:numPr>
        <w:ind w:left="-284"/>
      </w:pPr>
    </w:p>
    <w:p w14:paraId="428F57D8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1029D423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2FBBEDF3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7A455B3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678865F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68C7DC40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659791C" w14:textId="77777777" w:rsidR="00263089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41881CA9" w14:textId="04F7CE35" w:rsidR="00E30A29" w:rsidRPr="00763452" w:rsidRDefault="0059057C" w:rsidP="003B1697">
      <w:pPr>
        <w:pStyle w:val="Sansinterligne"/>
        <w:ind w:left="-284"/>
        <w:rPr>
          <w:i/>
        </w:rPr>
      </w:pPr>
      <w:r>
        <w:t>O</w:t>
      </w:r>
      <w:r w:rsidR="00E30A29">
        <w:t xml:space="preserve">bjectif de la mobilité : que souhaitez-vous découvrir, confirmer ou </w:t>
      </w:r>
      <w:r w:rsidR="00452089">
        <w:t>tester lors de cette mobilité ?</w:t>
      </w:r>
      <w:r w:rsidR="00013E30">
        <w:t xml:space="preserve"> </w:t>
      </w:r>
      <w:r w:rsidR="00452089">
        <w:t xml:space="preserve">/ </w:t>
      </w:r>
      <w:proofErr w:type="spellStart"/>
      <w:r w:rsidR="00763452" w:rsidRPr="00763452">
        <w:rPr>
          <w:i/>
        </w:rPr>
        <w:t>Aim</w:t>
      </w:r>
      <w:proofErr w:type="spellEnd"/>
      <w:r w:rsidR="00763452" w:rsidRPr="00763452">
        <w:rPr>
          <w:i/>
        </w:rPr>
        <w:t xml:space="preserve"> of the </w:t>
      </w:r>
      <w:proofErr w:type="spellStart"/>
      <w:r w:rsidR="00763452" w:rsidRPr="00763452">
        <w:rPr>
          <w:i/>
        </w:rPr>
        <w:t>mobility</w:t>
      </w:r>
      <w:proofErr w:type="spellEnd"/>
      <w:r w:rsidR="00763452" w:rsidRPr="00763452">
        <w:rPr>
          <w:i/>
        </w:rPr>
        <w:t xml:space="preserve"> : </w:t>
      </w:r>
      <w:proofErr w:type="spellStart"/>
      <w:r w:rsidR="00763452" w:rsidRPr="00763452">
        <w:rPr>
          <w:i/>
        </w:rPr>
        <w:t>what</w:t>
      </w:r>
      <w:proofErr w:type="spellEnd"/>
      <w:r w:rsidR="00763452" w:rsidRPr="00763452">
        <w:rPr>
          <w:i/>
        </w:rPr>
        <w:t xml:space="preserve"> do </w:t>
      </w:r>
      <w:proofErr w:type="spellStart"/>
      <w:r w:rsidR="00763452" w:rsidRPr="00763452">
        <w:rPr>
          <w:i/>
        </w:rPr>
        <w:t>you</w:t>
      </w:r>
      <w:proofErr w:type="spellEnd"/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want</w:t>
      </w:r>
      <w:proofErr w:type="spellEnd"/>
      <w:r w:rsidR="00763452" w:rsidRPr="00763452">
        <w:rPr>
          <w:i/>
        </w:rPr>
        <w:t xml:space="preserve"> to check, to test or to </w:t>
      </w:r>
      <w:proofErr w:type="spellStart"/>
      <w:r w:rsidR="00763452" w:rsidRPr="00763452">
        <w:rPr>
          <w:i/>
        </w:rPr>
        <w:t>discover</w:t>
      </w:r>
      <w:proofErr w:type="spellEnd"/>
      <w:r w:rsidR="00763452" w:rsidRPr="00763452">
        <w:rPr>
          <w:i/>
        </w:rPr>
        <w:t> ?</w:t>
      </w:r>
    </w:p>
    <w:p w14:paraId="1DC0520B" w14:textId="77777777" w:rsidR="00E30A29" w:rsidRPr="00763452" w:rsidRDefault="00E30A29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761830E2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1918337B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07BC661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37766921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4ABF46C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63CCC07A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41010214" w14:textId="77777777" w:rsidR="00263089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5EB99979" w14:textId="77777777" w:rsidR="00263089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1141997E" w14:textId="5B3CA12D" w:rsidR="00965B70" w:rsidRPr="00763452" w:rsidRDefault="0059057C" w:rsidP="003B1697">
      <w:pPr>
        <w:pStyle w:val="Sansinterligne"/>
        <w:ind w:left="-284"/>
        <w:rPr>
          <w:i/>
        </w:rPr>
      </w:pPr>
      <w:r>
        <w:t xml:space="preserve"> </w:t>
      </w:r>
      <w:r w:rsidR="00E30A29">
        <w:t>Description du p</w:t>
      </w:r>
      <w:r w:rsidR="00965B70">
        <w:t xml:space="preserve">rojet de </w:t>
      </w:r>
      <w:r w:rsidR="00F469A3">
        <w:t>stage</w:t>
      </w:r>
      <w:r w:rsidR="00965B70">
        <w:t xml:space="preserve"> associé</w:t>
      </w:r>
      <w:r w:rsidR="00263089">
        <w:t xml:space="preserve"> : (1) </w:t>
      </w:r>
      <w:r w:rsidR="00E30A29">
        <w:t>contexte général du projet de recherche</w:t>
      </w:r>
      <w:r w:rsidR="00263089">
        <w:t>. (2) votre contribution (prévue) à ce projet</w:t>
      </w:r>
      <w:r w:rsidR="00763452">
        <w:t xml:space="preserve"> / </w:t>
      </w:r>
      <w:r w:rsidR="00763452" w:rsidRPr="00763452">
        <w:rPr>
          <w:i/>
        </w:rPr>
        <w:t xml:space="preserve">Associated </w:t>
      </w:r>
      <w:proofErr w:type="spellStart"/>
      <w:r w:rsidR="00763452" w:rsidRPr="00763452">
        <w:rPr>
          <w:i/>
        </w:rPr>
        <w:t>research</w:t>
      </w:r>
      <w:proofErr w:type="spellEnd"/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proje</w:t>
      </w:r>
      <w:r w:rsidR="00013E30">
        <w:rPr>
          <w:i/>
        </w:rPr>
        <w:t>ct</w:t>
      </w:r>
      <w:proofErr w:type="spellEnd"/>
      <w:r w:rsidR="00013E30">
        <w:rPr>
          <w:i/>
        </w:rPr>
        <w:t>’ s description : (1) General</w:t>
      </w:r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context</w:t>
      </w:r>
      <w:proofErr w:type="spellEnd"/>
      <w:r w:rsidR="00763452" w:rsidRPr="00763452">
        <w:rPr>
          <w:i/>
        </w:rPr>
        <w:t xml:space="preserve"> of the </w:t>
      </w:r>
      <w:proofErr w:type="spellStart"/>
      <w:r w:rsidR="00205945">
        <w:rPr>
          <w:i/>
        </w:rPr>
        <w:t>scientific</w:t>
      </w:r>
      <w:proofErr w:type="spellEnd"/>
      <w:r w:rsidR="00205945">
        <w:rPr>
          <w:i/>
        </w:rPr>
        <w:t xml:space="preserve"> </w:t>
      </w:r>
      <w:proofErr w:type="spellStart"/>
      <w:r w:rsidR="00205945">
        <w:rPr>
          <w:i/>
        </w:rPr>
        <w:t>project</w:t>
      </w:r>
      <w:proofErr w:type="spellEnd"/>
      <w:r w:rsidR="00205945">
        <w:rPr>
          <w:i/>
        </w:rPr>
        <w:t xml:space="preserve"> (2</w:t>
      </w:r>
      <w:r w:rsidR="00763452" w:rsidRPr="00763452">
        <w:rPr>
          <w:i/>
        </w:rPr>
        <w:t xml:space="preserve">) </w:t>
      </w:r>
      <w:proofErr w:type="spellStart"/>
      <w:r w:rsidR="00763452" w:rsidRPr="00763452">
        <w:rPr>
          <w:i/>
        </w:rPr>
        <w:t>your</w:t>
      </w:r>
      <w:proofErr w:type="spellEnd"/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expected</w:t>
      </w:r>
      <w:proofErr w:type="spellEnd"/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contibution</w:t>
      </w:r>
      <w:proofErr w:type="spellEnd"/>
      <w:r w:rsidR="00763452" w:rsidRPr="00763452">
        <w:rPr>
          <w:i/>
        </w:rPr>
        <w:t xml:space="preserve"> to </w:t>
      </w:r>
      <w:proofErr w:type="spellStart"/>
      <w:r w:rsidR="00763452" w:rsidRPr="00763452">
        <w:rPr>
          <w:i/>
        </w:rPr>
        <w:t>this</w:t>
      </w:r>
      <w:proofErr w:type="spellEnd"/>
      <w:r w:rsidR="00763452" w:rsidRPr="00763452">
        <w:rPr>
          <w:i/>
        </w:rPr>
        <w:t xml:space="preserve"> </w:t>
      </w:r>
      <w:proofErr w:type="spellStart"/>
      <w:r w:rsidR="00763452" w:rsidRPr="00763452">
        <w:rPr>
          <w:i/>
        </w:rPr>
        <w:t>project</w:t>
      </w:r>
      <w:proofErr w:type="spellEnd"/>
    </w:p>
    <w:p w14:paraId="1CAA24C8" w14:textId="77777777" w:rsidR="00E30A29" w:rsidRPr="00763452" w:rsidRDefault="00E30A29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4651D45D" w14:textId="77777777" w:rsidR="00E30A29" w:rsidRPr="00763452" w:rsidRDefault="00E30A29" w:rsidP="003B1697">
      <w:pPr>
        <w:pStyle w:val="Sansinterligne"/>
        <w:numPr>
          <w:ilvl w:val="0"/>
          <w:numId w:val="0"/>
        </w:numPr>
        <w:ind w:left="-284" w:hanging="218"/>
        <w:rPr>
          <w:i/>
        </w:rPr>
      </w:pPr>
    </w:p>
    <w:p w14:paraId="4C4CC71B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387F300D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02632304" w14:textId="5043F330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9D56A67" w14:textId="6B5FD5D2" w:rsidR="003B1697" w:rsidRDefault="003B1697" w:rsidP="003B1697">
      <w:pPr>
        <w:pStyle w:val="Sansinterligne"/>
        <w:numPr>
          <w:ilvl w:val="0"/>
          <w:numId w:val="0"/>
        </w:numPr>
        <w:ind w:left="-284" w:hanging="218"/>
      </w:pPr>
    </w:p>
    <w:p w14:paraId="569AC26A" w14:textId="77777777" w:rsidR="003B1697" w:rsidRDefault="003B1697" w:rsidP="003B1697">
      <w:pPr>
        <w:pStyle w:val="Sansinterligne"/>
        <w:numPr>
          <w:ilvl w:val="0"/>
          <w:numId w:val="0"/>
        </w:numPr>
        <w:ind w:left="-284" w:hanging="218"/>
      </w:pPr>
    </w:p>
    <w:p w14:paraId="3042FE16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151A5D3A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2F772C46" w14:textId="77777777" w:rsidR="00263089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7BCEA3A7" w14:textId="44B8A4E9" w:rsidR="00263089" w:rsidRDefault="00263089" w:rsidP="00696E6B">
      <w:pPr>
        <w:pStyle w:val="Sansinterligne"/>
        <w:numPr>
          <w:ilvl w:val="0"/>
          <w:numId w:val="0"/>
        </w:numPr>
      </w:pPr>
    </w:p>
    <w:p w14:paraId="41692BE3" w14:textId="07CDD735" w:rsidR="00965B70" w:rsidRPr="00763452" w:rsidRDefault="00013E30" w:rsidP="003B1697">
      <w:pPr>
        <w:pStyle w:val="Sansinterligne"/>
        <w:ind w:left="-284"/>
        <w:rPr>
          <w:i/>
        </w:rPr>
      </w:pPr>
      <w:r>
        <w:t>Autre source de fi</w:t>
      </w:r>
      <w:r w:rsidR="00F469A3">
        <w:t>nancement pour le stage</w:t>
      </w:r>
      <w:r>
        <w:t xml:space="preserve"> </w:t>
      </w:r>
      <w:r w:rsidR="00263089">
        <w:t>le cas échéant)</w:t>
      </w:r>
      <w:r w:rsidR="00763452">
        <w:t xml:space="preserve"> / </w:t>
      </w:r>
      <w:proofErr w:type="spellStart"/>
      <w:r w:rsidR="00763452" w:rsidRPr="00763452">
        <w:rPr>
          <w:i/>
        </w:rPr>
        <w:t>Partnerships</w:t>
      </w:r>
      <w:proofErr w:type="spellEnd"/>
      <w:r w:rsidR="00763452" w:rsidRPr="00763452">
        <w:rPr>
          <w:i/>
        </w:rPr>
        <w:t xml:space="preserve"> and </w:t>
      </w:r>
      <w:proofErr w:type="spellStart"/>
      <w:r w:rsidR="00763452" w:rsidRPr="00763452">
        <w:rPr>
          <w:i/>
        </w:rPr>
        <w:t>co-financing</w:t>
      </w:r>
      <w:proofErr w:type="spellEnd"/>
      <w:r w:rsidR="00763452" w:rsidRPr="00763452">
        <w:rPr>
          <w:i/>
        </w:rPr>
        <w:t xml:space="preserve"> (if </w:t>
      </w:r>
      <w:proofErr w:type="spellStart"/>
      <w:r w:rsidR="00763452" w:rsidRPr="00763452">
        <w:rPr>
          <w:i/>
        </w:rPr>
        <w:t>appropriate</w:t>
      </w:r>
      <w:proofErr w:type="spellEnd"/>
      <w:r w:rsidR="00763452" w:rsidRPr="00763452">
        <w:rPr>
          <w:i/>
        </w:rPr>
        <w:t>)</w:t>
      </w:r>
      <w:r w:rsidR="00447051">
        <w:rPr>
          <w:i/>
        </w:rPr>
        <w:t> </w:t>
      </w:r>
    </w:p>
    <w:p w14:paraId="7AC584CB" w14:textId="77777777" w:rsidR="00E30A29" w:rsidRDefault="00E30A29" w:rsidP="003B1697">
      <w:pPr>
        <w:pStyle w:val="Paragraphedeliste"/>
        <w:ind w:left="-284"/>
      </w:pPr>
    </w:p>
    <w:p w14:paraId="06845E14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1F19E256" w14:textId="77777777" w:rsidR="00E30A29" w:rsidRDefault="00E30A29" w:rsidP="003B1697">
      <w:pPr>
        <w:pStyle w:val="Sansinterligne"/>
        <w:numPr>
          <w:ilvl w:val="0"/>
          <w:numId w:val="0"/>
        </w:numPr>
        <w:ind w:left="-284" w:hanging="218"/>
      </w:pPr>
    </w:p>
    <w:p w14:paraId="55C50144" w14:textId="5EB6C2AB" w:rsidR="00E30A29" w:rsidRDefault="00E30A29" w:rsidP="003B1697">
      <w:pPr>
        <w:pStyle w:val="Sansinterligne"/>
        <w:numPr>
          <w:ilvl w:val="0"/>
          <w:numId w:val="0"/>
        </w:numPr>
        <w:ind w:left="-284"/>
      </w:pPr>
    </w:p>
    <w:p w14:paraId="01CE630D" w14:textId="1558B906" w:rsidR="00263089" w:rsidRDefault="0059057C" w:rsidP="003B1697">
      <w:pPr>
        <w:pStyle w:val="Sansinterligne"/>
        <w:ind w:left="-284"/>
        <w:rPr>
          <w:i/>
        </w:rPr>
      </w:pPr>
      <w:r>
        <w:t xml:space="preserve"> P</w:t>
      </w:r>
      <w:r w:rsidR="00965B70">
        <w:t>ér</w:t>
      </w:r>
      <w:r w:rsidR="00263089">
        <w:t>iode et la durée de la mobilité </w:t>
      </w:r>
      <w:r w:rsidR="00763452">
        <w:t xml:space="preserve">/ </w:t>
      </w:r>
      <w:r w:rsidR="00763452" w:rsidRPr="00763452">
        <w:rPr>
          <w:i/>
        </w:rPr>
        <w:t xml:space="preserve">Time </w:t>
      </w:r>
      <w:proofErr w:type="spellStart"/>
      <w:r w:rsidR="00763452" w:rsidRPr="00763452">
        <w:rPr>
          <w:i/>
        </w:rPr>
        <w:t>span</w:t>
      </w:r>
      <w:proofErr w:type="spellEnd"/>
      <w:r w:rsidR="00763452" w:rsidRPr="00763452">
        <w:rPr>
          <w:i/>
        </w:rPr>
        <w:t xml:space="preserve"> and duration of the </w:t>
      </w:r>
      <w:proofErr w:type="spellStart"/>
      <w:r w:rsidR="00763452" w:rsidRPr="00763452">
        <w:rPr>
          <w:i/>
        </w:rPr>
        <w:t>mobility</w:t>
      </w:r>
      <w:proofErr w:type="spellEnd"/>
    </w:p>
    <w:p w14:paraId="07BECD4F" w14:textId="5C169683" w:rsidR="00CE4853" w:rsidRDefault="00CE4853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6A1C97E6" w14:textId="5472B985" w:rsidR="00013E30" w:rsidRPr="00763452" w:rsidRDefault="00013E30" w:rsidP="003B1697">
      <w:pPr>
        <w:pStyle w:val="Sansinterligne"/>
        <w:numPr>
          <w:ilvl w:val="0"/>
          <w:numId w:val="0"/>
        </w:numPr>
        <w:ind w:left="-284"/>
        <w:rPr>
          <w:i/>
        </w:rPr>
      </w:pPr>
    </w:p>
    <w:p w14:paraId="65BA98ED" w14:textId="77777777" w:rsidR="00263089" w:rsidRDefault="00263089" w:rsidP="003B1697">
      <w:pPr>
        <w:pStyle w:val="Sansinterligne"/>
        <w:numPr>
          <w:ilvl w:val="0"/>
          <w:numId w:val="0"/>
        </w:numPr>
        <w:ind w:left="-284" w:hanging="218"/>
      </w:pPr>
    </w:p>
    <w:p w14:paraId="4289A693" w14:textId="17C3FEE8" w:rsidR="00E30A29" w:rsidRDefault="00263089" w:rsidP="003B1697">
      <w:pPr>
        <w:pStyle w:val="Sansinterligne"/>
        <w:ind w:left="-284"/>
      </w:pPr>
      <w:r>
        <w:t>Autre information</w:t>
      </w:r>
      <w:r w:rsidR="00CF3A89">
        <w:t xml:space="preserve"> </w:t>
      </w:r>
      <w:r w:rsidR="00763452">
        <w:t xml:space="preserve">(si nécessaire) / </w:t>
      </w:r>
      <w:proofErr w:type="spellStart"/>
      <w:r w:rsidR="00763452" w:rsidRPr="00763452">
        <w:rPr>
          <w:i/>
        </w:rPr>
        <w:t>Other</w:t>
      </w:r>
      <w:proofErr w:type="spellEnd"/>
      <w:r w:rsidR="00763452" w:rsidRPr="00763452">
        <w:rPr>
          <w:i/>
        </w:rPr>
        <w:t xml:space="preserve"> information</w:t>
      </w:r>
      <w:r w:rsidR="00763452">
        <w:t xml:space="preserve"> </w:t>
      </w:r>
      <w:r w:rsidR="00763452" w:rsidRPr="0005583F">
        <w:rPr>
          <w:i/>
        </w:rPr>
        <w:t xml:space="preserve">(if </w:t>
      </w:r>
      <w:proofErr w:type="spellStart"/>
      <w:r w:rsidR="00763452" w:rsidRPr="0005583F">
        <w:rPr>
          <w:i/>
        </w:rPr>
        <w:t>appropriate</w:t>
      </w:r>
      <w:proofErr w:type="spellEnd"/>
      <w:r w:rsidR="00763452" w:rsidRPr="0005583F">
        <w:rPr>
          <w:i/>
        </w:rPr>
        <w:t>)</w:t>
      </w:r>
    </w:p>
    <w:p w14:paraId="35C82427" w14:textId="77777777" w:rsidR="00965B70" w:rsidRPr="00B043EF" w:rsidRDefault="00965B70" w:rsidP="003B1697">
      <w:pPr>
        <w:ind w:left="-284"/>
        <w:jc w:val="center"/>
        <w:rPr>
          <w:b/>
          <w:color w:val="0070C0"/>
        </w:rPr>
      </w:pPr>
    </w:p>
    <w:p w14:paraId="5A1FC256" w14:textId="3F4504DA" w:rsidR="00E30A29" w:rsidRDefault="00E30A29" w:rsidP="003B1697">
      <w:pPr>
        <w:ind w:left="-284"/>
        <w:rPr>
          <w:lang w:val="en-US"/>
        </w:rPr>
      </w:pPr>
    </w:p>
    <w:p w14:paraId="55D7FE94" w14:textId="77777777" w:rsidR="00112630" w:rsidRDefault="00112630" w:rsidP="003B1697">
      <w:pPr>
        <w:ind w:left="-284"/>
        <w:rPr>
          <w:lang w:val="en-US"/>
        </w:rPr>
      </w:pPr>
    </w:p>
    <w:p w14:paraId="0F6F32BD" w14:textId="77777777" w:rsidR="00263089" w:rsidRDefault="00263089" w:rsidP="003B1697">
      <w:pPr>
        <w:spacing w:after="200" w:line="276" w:lineRule="auto"/>
        <w:ind w:left="-284"/>
        <w:rPr>
          <w:b/>
          <w:color w:val="0070C0"/>
        </w:rPr>
      </w:pPr>
      <w:r>
        <w:rPr>
          <w:b/>
          <w:color w:val="0070C0"/>
        </w:rPr>
        <w:br w:type="page"/>
      </w:r>
    </w:p>
    <w:p w14:paraId="29668B40" w14:textId="77777777" w:rsidR="00E30A29" w:rsidRPr="0059057C" w:rsidRDefault="00E30A29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5DF8EE70" w14:textId="51F13BE6" w:rsidR="00E30A29" w:rsidRPr="00AE05A5" w:rsidRDefault="00AE05A5" w:rsidP="00AE05A5">
      <w:pPr>
        <w:ind w:left="-284"/>
        <w:jc w:val="center"/>
        <w:rPr>
          <w:b/>
          <w:color w:val="0070C0"/>
        </w:rPr>
      </w:pPr>
      <w:r w:rsidRPr="00AE05A5">
        <w:rPr>
          <w:b/>
          <w:color w:val="0070C0"/>
          <w:sz w:val="24"/>
          <w:szCs w:val="24"/>
        </w:rPr>
        <w:t>Annexe 3 :</w:t>
      </w:r>
      <w:r>
        <w:rPr>
          <w:b/>
          <w:color w:val="0070C0"/>
        </w:rPr>
        <w:t xml:space="preserve"> </w:t>
      </w:r>
      <w:r w:rsidR="00E30A29">
        <w:rPr>
          <w:b/>
          <w:color w:val="0070C0"/>
          <w:sz w:val="24"/>
          <w:szCs w:val="24"/>
        </w:rPr>
        <w:t>RAPPORT DE MOBILIT</w:t>
      </w:r>
      <w:r w:rsidR="00E30A29">
        <w:rPr>
          <w:rFonts w:ascii="Verdana" w:hAnsi="Verdana"/>
          <w:b/>
          <w:color w:val="0070C0"/>
          <w:sz w:val="24"/>
          <w:szCs w:val="24"/>
        </w:rPr>
        <w:t>É</w:t>
      </w:r>
      <w:r w:rsidR="00E30A29">
        <w:rPr>
          <w:b/>
          <w:color w:val="0070C0"/>
          <w:sz w:val="24"/>
          <w:szCs w:val="24"/>
        </w:rPr>
        <w:t xml:space="preserve"> </w:t>
      </w:r>
      <w:r w:rsidR="00A96E64">
        <w:rPr>
          <w:b/>
          <w:color w:val="0070C0"/>
          <w:sz w:val="24"/>
          <w:szCs w:val="24"/>
        </w:rPr>
        <w:t xml:space="preserve">/ MOBILITY REPORT </w:t>
      </w:r>
    </w:p>
    <w:p w14:paraId="31E036E0" w14:textId="77777777" w:rsidR="00E30A29" w:rsidRPr="0059057C" w:rsidRDefault="00E30A29" w:rsidP="003B1697">
      <w:pPr>
        <w:ind w:left="-284"/>
        <w:jc w:val="center"/>
        <w:rPr>
          <w:b/>
          <w:color w:val="0070C0"/>
          <w:sz w:val="4"/>
          <w:szCs w:val="4"/>
        </w:rPr>
      </w:pPr>
    </w:p>
    <w:p w14:paraId="4DEBC822" w14:textId="589C8E1A" w:rsidR="00A22B7E" w:rsidRPr="00A22B7E" w:rsidRDefault="003B1697" w:rsidP="00A22B7E">
      <w:pPr>
        <w:ind w:left="-284"/>
        <w:jc w:val="center"/>
        <w:rPr>
          <w:i/>
          <w:color w:val="0070C0"/>
        </w:rPr>
      </w:pPr>
      <w:r w:rsidRPr="00A22B7E">
        <w:rPr>
          <w:i/>
          <w:color w:val="0070C0"/>
        </w:rPr>
        <w:t xml:space="preserve">1 page max. </w:t>
      </w:r>
      <w:r w:rsidR="00E30A29" w:rsidRPr="00A22B7E">
        <w:rPr>
          <w:i/>
          <w:color w:val="0070C0"/>
        </w:rPr>
        <w:t xml:space="preserve">à rédiger </w:t>
      </w:r>
      <w:r w:rsidR="00E30A29" w:rsidRPr="00A22B7E">
        <w:rPr>
          <w:b/>
          <w:i/>
          <w:color w:val="0070C0"/>
        </w:rPr>
        <w:t>en anglais</w:t>
      </w:r>
      <w:r w:rsidR="00E30A29" w:rsidRPr="00A22B7E">
        <w:rPr>
          <w:i/>
          <w:color w:val="0070C0"/>
        </w:rPr>
        <w:t xml:space="preserve"> </w:t>
      </w:r>
      <w:r w:rsidR="00024DCB" w:rsidRPr="00A22B7E">
        <w:rPr>
          <w:i/>
          <w:color w:val="0070C0"/>
        </w:rPr>
        <w:t>ou en français</w:t>
      </w:r>
      <w:r w:rsidRPr="00A22B7E">
        <w:rPr>
          <w:i/>
          <w:color w:val="0070C0"/>
        </w:rPr>
        <w:t xml:space="preserve"> </w:t>
      </w:r>
      <w:r w:rsidR="00E30A29" w:rsidRPr="00A22B7E">
        <w:rPr>
          <w:i/>
          <w:color w:val="0070C0"/>
        </w:rPr>
        <w:t>et à renvoyer 2 mois au plus tard après le stage à</w:t>
      </w:r>
    </w:p>
    <w:p w14:paraId="53A26BE6" w14:textId="385271FD" w:rsidR="00CF3A89" w:rsidRPr="00A22B7E" w:rsidRDefault="00880C16" w:rsidP="00A22B7E">
      <w:pPr>
        <w:ind w:left="-284"/>
        <w:jc w:val="center"/>
        <w:rPr>
          <w:rStyle w:val="Lienhypertexte"/>
          <w:i/>
          <w:sz w:val="8"/>
          <w:szCs w:val="8"/>
        </w:rPr>
      </w:pPr>
      <w:hyperlink r:id="rId13" w:history="1">
        <w:r w:rsidR="00A22B7E" w:rsidRPr="00A22B7E">
          <w:rPr>
            <w:rStyle w:val="Lienhypertexte"/>
            <w:b/>
            <w:i/>
            <w:color w:val="0070C0"/>
            <w:u w:val="none"/>
          </w:rPr>
          <w:t>ritm-bfc@ubfc.fr</w:t>
        </w:r>
      </w:hyperlink>
    </w:p>
    <w:p w14:paraId="5601FF96" w14:textId="77777777" w:rsidR="00AE4BF2" w:rsidRPr="00CF3A89" w:rsidRDefault="00AE4BF2" w:rsidP="003B1697">
      <w:pPr>
        <w:ind w:left="-284"/>
        <w:rPr>
          <w:rStyle w:val="Lienhypertexte"/>
          <w:b/>
          <w:i/>
          <w:sz w:val="8"/>
          <w:szCs w:val="8"/>
        </w:rPr>
      </w:pPr>
    </w:p>
    <w:p w14:paraId="25B7105C" w14:textId="1E27F602" w:rsidR="00C5585B" w:rsidRPr="00CF3A89" w:rsidRDefault="00CE4853" w:rsidP="003B1697">
      <w:pPr>
        <w:pStyle w:val="Sansinterligne"/>
        <w:numPr>
          <w:ilvl w:val="0"/>
          <w:numId w:val="18"/>
        </w:numPr>
        <w:ind w:left="-284"/>
      </w:pPr>
      <w:r>
        <w:t xml:space="preserve">Quel était l’objectif du stage ? / </w:t>
      </w:r>
      <w:proofErr w:type="spellStart"/>
      <w:r w:rsidR="00763452" w:rsidRPr="00670FEA">
        <w:rPr>
          <w:i/>
        </w:rPr>
        <w:t>What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was</w:t>
      </w:r>
      <w:proofErr w:type="spellEnd"/>
      <w:r w:rsidR="00763452" w:rsidRPr="00670FEA">
        <w:rPr>
          <w:i/>
        </w:rPr>
        <w:t xml:space="preserve"> the </w:t>
      </w:r>
      <w:proofErr w:type="spellStart"/>
      <w:r w:rsidR="00763452" w:rsidRPr="00670FEA">
        <w:rPr>
          <w:i/>
        </w:rPr>
        <w:t>aim</w:t>
      </w:r>
      <w:proofErr w:type="spellEnd"/>
      <w:r w:rsidR="00763452" w:rsidRPr="00670FEA">
        <w:rPr>
          <w:i/>
        </w:rPr>
        <w:t xml:space="preserve"> of the </w:t>
      </w:r>
      <w:proofErr w:type="spellStart"/>
      <w:r w:rsidR="00763452" w:rsidRPr="00670FEA">
        <w:rPr>
          <w:i/>
        </w:rPr>
        <w:t>internship</w:t>
      </w:r>
      <w:proofErr w:type="spellEnd"/>
      <w:r w:rsidR="00763452" w:rsidRPr="00670FEA">
        <w:rPr>
          <w:i/>
        </w:rPr>
        <w:t xml:space="preserve"> ? </w:t>
      </w:r>
    </w:p>
    <w:p w14:paraId="7AFB69D1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1A17734F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10AF6542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33CC5A5C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41B35CE7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18FFEFD3" w14:textId="77777777" w:rsidR="00C5585B" w:rsidRDefault="00C5585B" w:rsidP="003B1697">
      <w:pPr>
        <w:pStyle w:val="Sansinterligne"/>
        <w:numPr>
          <w:ilvl w:val="0"/>
          <w:numId w:val="0"/>
        </w:numPr>
        <w:ind w:left="-284"/>
      </w:pPr>
    </w:p>
    <w:p w14:paraId="2DA02654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73EB3297" w14:textId="1325B08B" w:rsidR="00C5585B" w:rsidRPr="00670FEA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>
        <w:t xml:space="preserve">Quels sont vos principales réalisations scientifiques et techniques / résultats ? / </w:t>
      </w:r>
      <w:proofErr w:type="spellStart"/>
      <w:r w:rsidR="00763452" w:rsidRPr="00670FEA">
        <w:rPr>
          <w:i/>
        </w:rPr>
        <w:t>What</w:t>
      </w:r>
      <w:proofErr w:type="spellEnd"/>
      <w:r w:rsidR="00763452" w:rsidRPr="00670FEA">
        <w:rPr>
          <w:i/>
        </w:rPr>
        <w:t xml:space="preserve"> are </w:t>
      </w:r>
      <w:proofErr w:type="spellStart"/>
      <w:r w:rsidR="00763452" w:rsidRPr="00670FEA">
        <w:rPr>
          <w:i/>
        </w:rPr>
        <w:t>your</w:t>
      </w:r>
      <w:proofErr w:type="spellEnd"/>
      <w:r w:rsidR="00763452" w:rsidRPr="00670FEA">
        <w:rPr>
          <w:i/>
        </w:rPr>
        <w:t xml:space="preserve"> main </w:t>
      </w:r>
      <w:proofErr w:type="spellStart"/>
      <w:r w:rsidR="00763452" w:rsidRPr="00670FEA">
        <w:rPr>
          <w:i/>
        </w:rPr>
        <w:t>scientific</w:t>
      </w:r>
      <w:proofErr w:type="spellEnd"/>
      <w:r w:rsidR="00763452" w:rsidRPr="00670FEA">
        <w:rPr>
          <w:i/>
        </w:rPr>
        <w:t xml:space="preserve"> ou </w:t>
      </w:r>
      <w:proofErr w:type="spellStart"/>
      <w:r w:rsidR="00763452" w:rsidRPr="00670FEA">
        <w:rPr>
          <w:i/>
        </w:rPr>
        <w:t>technical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achievements</w:t>
      </w:r>
      <w:proofErr w:type="spellEnd"/>
      <w:r w:rsidR="00763452" w:rsidRPr="00670FEA">
        <w:rPr>
          <w:i/>
        </w:rPr>
        <w:t xml:space="preserve"> / </w:t>
      </w:r>
      <w:proofErr w:type="spellStart"/>
      <w:r w:rsidR="00763452" w:rsidRPr="00670FEA">
        <w:rPr>
          <w:i/>
        </w:rPr>
        <w:t>results</w:t>
      </w:r>
      <w:proofErr w:type="spellEnd"/>
      <w:r w:rsidR="00CF3A89" w:rsidRPr="00670FEA">
        <w:rPr>
          <w:i/>
        </w:rPr>
        <w:t> ?</w:t>
      </w:r>
    </w:p>
    <w:p w14:paraId="2100AF09" w14:textId="77777777" w:rsidR="00C5585B" w:rsidRDefault="00C5585B" w:rsidP="003B1697">
      <w:pPr>
        <w:ind w:left="-284"/>
      </w:pPr>
    </w:p>
    <w:p w14:paraId="3247C091" w14:textId="77777777" w:rsidR="00C5585B" w:rsidRDefault="00C5585B" w:rsidP="003B1697">
      <w:pPr>
        <w:ind w:left="-284"/>
      </w:pPr>
    </w:p>
    <w:p w14:paraId="05B33B6B" w14:textId="53DCE4EA" w:rsidR="00C5585B" w:rsidRDefault="00C5585B" w:rsidP="003B1697">
      <w:pPr>
        <w:ind w:left="-284"/>
      </w:pPr>
    </w:p>
    <w:p w14:paraId="5C46B94D" w14:textId="77777777" w:rsidR="002D42B0" w:rsidRDefault="002D42B0" w:rsidP="003B1697">
      <w:pPr>
        <w:ind w:left="-284"/>
      </w:pPr>
    </w:p>
    <w:p w14:paraId="47FB28F3" w14:textId="77777777" w:rsidR="00C5585B" w:rsidRDefault="00C5585B" w:rsidP="003B1697">
      <w:pPr>
        <w:ind w:left="-284"/>
      </w:pPr>
    </w:p>
    <w:p w14:paraId="14A40E41" w14:textId="57454CA6" w:rsidR="00C5585B" w:rsidRDefault="00C5585B" w:rsidP="003B1697">
      <w:pPr>
        <w:ind w:left="-284"/>
      </w:pPr>
    </w:p>
    <w:p w14:paraId="74C395D9" w14:textId="77777777" w:rsidR="00C5585B" w:rsidRPr="00CF3A89" w:rsidRDefault="00C5585B" w:rsidP="003B1697">
      <w:pPr>
        <w:ind w:left="-284"/>
      </w:pPr>
    </w:p>
    <w:p w14:paraId="0E58958E" w14:textId="08577F7F" w:rsidR="00AE4BF2" w:rsidRPr="00670FEA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>
        <w:t>Qu’avez-vous vérifié, testé ou découvert dur</w:t>
      </w:r>
      <w:r w:rsidR="002D42B0">
        <w:t>a</w:t>
      </w:r>
      <w:r>
        <w:t xml:space="preserve">nt ce stage de recherche à l’étranger ? / </w:t>
      </w:r>
      <w:proofErr w:type="spellStart"/>
      <w:r w:rsidR="00763452" w:rsidRPr="00670FEA">
        <w:rPr>
          <w:i/>
        </w:rPr>
        <w:t>What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did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you</w:t>
      </w:r>
      <w:proofErr w:type="spellEnd"/>
      <w:r w:rsidR="00763452" w:rsidRPr="00670FEA">
        <w:rPr>
          <w:i/>
        </w:rPr>
        <w:t xml:space="preserve"> check, test or </w:t>
      </w:r>
      <w:proofErr w:type="spellStart"/>
      <w:r w:rsidR="00763452" w:rsidRPr="00670FEA">
        <w:rPr>
          <w:i/>
        </w:rPr>
        <w:t>discover</w:t>
      </w:r>
      <w:proofErr w:type="spellEnd"/>
      <w:r w:rsidR="00763452" w:rsidRPr="00670FEA">
        <w:rPr>
          <w:i/>
        </w:rPr>
        <w:t> </w:t>
      </w:r>
      <w:proofErr w:type="spellStart"/>
      <w:r w:rsidR="00763452" w:rsidRPr="00670FEA">
        <w:rPr>
          <w:i/>
        </w:rPr>
        <w:t>during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this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scientific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internship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abroad</w:t>
      </w:r>
      <w:proofErr w:type="spellEnd"/>
      <w:r w:rsidR="00763452" w:rsidRPr="00670FEA">
        <w:rPr>
          <w:i/>
        </w:rPr>
        <w:t xml:space="preserve"> ? </w:t>
      </w:r>
    </w:p>
    <w:p w14:paraId="776E1577" w14:textId="77777777" w:rsidR="00AE4BF2" w:rsidRPr="00CF3A89" w:rsidRDefault="00AE4BF2" w:rsidP="003B1697">
      <w:pPr>
        <w:pStyle w:val="Sansinterligne"/>
        <w:numPr>
          <w:ilvl w:val="0"/>
          <w:numId w:val="0"/>
        </w:numPr>
        <w:ind w:left="-284"/>
      </w:pPr>
    </w:p>
    <w:p w14:paraId="553A6EDD" w14:textId="6998EB1B" w:rsidR="00AE4BF2" w:rsidRDefault="00AE4BF2" w:rsidP="003B1697">
      <w:pPr>
        <w:pStyle w:val="Sansinterligne"/>
        <w:numPr>
          <w:ilvl w:val="0"/>
          <w:numId w:val="0"/>
        </w:numPr>
        <w:ind w:left="-284" w:hanging="218"/>
      </w:pPr>
    </w:p>
    <w:p w14:paraId="2A804FBD" w14:textId="77777777" w:rsidR="00AE05A5" w:rsidRDefault="00AE05A5" w:rsidP="003B1697">
      <w:pPr>
        <w:pStyle w:val="Sansinterligne"/>
        <w:numPr>
          <w:ilvl w:val="0"/>
          <w:numId w:val="0"/>
        </w:numPr>
        <w:ind w:left="-284" w:hanging="218"/>
      </w:pPr>
    </w:p>
    <w:p w14:paraId="0DC67313" w14:textId="1FC2E49C" w:rsidR="00AE4BF2" w:rsidRDefault="00AE4BF2" w:rsidP="003B1697">
      <w:pPr>
        <w:pStyle w:val="Sansinterligne"/>
        <w:numPr>
          <w:ilvl w:val="0"/>
          <w:numId w:val="0"/>
        </w:numPr>
        <w:ind w:left="-284" w:hanging="218"/>
      </w:pPr>
    </w:p>
    <w:p w14:paraId="12C8F45D" w14:textId="77777777" w:rsidR="002D42B0" w:rsidRDefault="002D42B0" w:rsidP="003B1697">
      <w:pPr>
        <w:pStyle w:val="Sansinterligne"/>
        <w:numPr>
          <w:ilvl w:val="0"/>
          <w:numId w:val="0"/>
        </w:numPr>
        <w:ind w:left="-284" w:hanging="218"/>
      </w:pPr>
    </w:p>
    <w:p w14:paraId="44D2FE58" w14:textId="77777777" w:rsidR="002D42B0" w:rsidRDefault="002D42B0" w:rsidP="003B1697">
      <w:pPr>
        <w:pStyle w:val="Sansinterligne"/>
        <w:numPr>
          <w:ilvl w:val="0"/>
          <w:numId w:val="0"/>
        </w:numPr>
        <w:ind w:left="-284" w:hanging="218"/>
      </w:pPr>
    </w:p>
    <w:p w14:paraId="11395089" w14:textId="77777777" w:rsidR="00C5585B" w:rsidRDefault="00C5585B" w:rsidP="003B1697">
      <w:pPr>
        <w:pStyle w:val="Sansinterligne"/>
        <w:numPr>
          <w:ilvl w:val="0"/>
          <w:numId w:val="0"/>
        </w:numPr>
        <w:ind w:left="-284" w:hanging="218"/>
      </w:pPr>
    </w:p>
    <w:p w14:paraId="5ED346D3" w14:textId="77777777" w:rsidR="00AE4BF2" w:rsidRDefault="00AE4BF2" w:rsidP="003B1697">
      <w:pPr>
        <w:pStyle w:val="Sansinterligne"/>
        <w:numPr>
          <w:ilvl w:val="0"/>
          <w:numId w:val="0"/>
        </w:numPr>
        <w:ind w:left="-284" w:hanging="218"/>
      </w:pPr>
    </w:p>
    <w:p w14:paraId="3D0EBCCA" w14:textId="0330FC6C" w:rsidR="00C5585B" w:rsidRPr="00670FEA" w:rsidRDefault="00CE4853" w:rsidP="003B1697">
      <w:pPr>
        <w:pStyle w:val="Sansinterligne"/>
        <w:numPr>
          <w:ilvl w:val="0"/>
          <w:numId w:val="18"/>
        </w:numPr>
        <w:ind w:left="-284"/>
        <w:rPr>
          <w:i/>
        </w:rPr>
      </w:pPr>
      <w:r>
        <w:t>Quels principaux bénéfices retirez-vous de cette mobilité ?</w:t>
      </w:r>
      <w:r w:rsidR="002D42B0">
        <w:t xml:space="preserve"> </w:t>
      </w:r>
      <w:r w:rsidR="00447051">
        <w:t xml:space="preserve">/ </w:t>
      </w:r>
      <w:proofErr w:type="spellStart"/>
      <w:r w:rsidR="00763452" w:rsidRPr="00670FEA">
        <w:rPr>
          <w:i/>
        </w:rPr>
        <w:t>What</w:t>
      </w:r>
      <w:proofErr w:type="spellEnd"/>
      <w:r w:rsidR="00763452" w:rsidRPr="00670FEA">
        <w:rPr>
          <w:i/>
        </w:rPr>
        <w:t xml:space="preserve"> are the main gains of </w:t>
      </w:r>
      <w:proofErr w:type="spellStart"/>
      <w:r w:rsidR="00763452" w:rsidRPr="00670FEA">
        <w:rPr>
          <w:i/>
        </w:rPr>
        <w:t>this</w:t>
      </w:r>
      <w:proofErr w:type="spellEnd"/>
      <w:r w:rsidR="00763452" w:rsidRPr="00670FEA">
        <w:rPr>
          <w:i/>
        </w:rPr>
        <w:t xml:space="preserve"> </w:t>
      </w:r>
      <w:proofErr w:type="spellStart"/>
      <w:r w:rsidR="00763452" w:rsidRPr="00670FEA">
        <w:rPr>
          <w:i/>
        </w:rPr>
        <w:t>mobility</w:t>
      </w:r>
      <w:proofErr w:type="spellEnd"/>
      <w:r w:rsidR="00763452" w:rsidRPr="00670FEA">
        <w:rPr>
          <w:i/>
        </w:rPr>
        <w:t xml:space="preserve"> ? </w:t>
      </w:r>
    </w:p>
    <w:p w14:paraId="71E99FF8" w14:textId="36DC5F19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3F390FC9" w14:textId="6D744ED5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22012B8E" w14:textId="73A9FBB5" w:rsidR="002D42B0" w:rsidRDefault="002D42B0" w:rsidP="003B1697">
      <w:pPr>
        <w:pStyle w:val="Sansinterligne"/>
        <w:numPr>
          <w:ilvl w:val="0"/>
          <w:numId w:val="0"/>
        </w:numPr>
        <w:ind w:left="-284" w:hanging="218"/>
      </w:pPr>
    </w:p>
    <w:p w14:paraId="5B2A3687" w14:textId="77777777" w:rsidR="00AE05A5" w:rsidRDefault="00AE05A5" w:rsidP="003B1697">
      <w:pPr>
        <w:pStyle w:val="Sansinterligne"/>
        <w:numPr>
          <w:ilvl w:val="0"/>
          <w:numId w:val="0"/>
        </w:numPr>
        <w:ind w:left="-284" w:hanging="218"/>
      </w:pPr>
    </w:p>
    <w:p w14:paraId="12264CE4" w14:textId="77777777" w:rsidR="002D42B0" w:rsidRDefault="002D42B0" w:rsidP="003B1697">
      <w:pPr>
        <w:pStyle w:val="Sansinterligne"/>
        <w:numPr>
          <w:ilvl w:val="0"/>
          <w:numId w:val="0"/>
        </w:numPr>
        <w:ind w:left="-284" w:hanging="218"/>
      </w:pPr>
    </w:p>
    <w:p w14:paraId="51644D65" w14:textId="6A057006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6DA77B8E" w14:textId="26930068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708366B3" w14:textId="77777777" w:rsidR="00CF3A89" w:rsidRP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796D6FDD" w14:textId="288C4FE1" w:rsidR="00C5585B" w:rsidRPr="00670FEA" w:rsidRDefault="00CE4853" w:rsidP="003B1697">
      <w:pPr>
        <w:pStyle w:val="Sansinterligne"/>
        <w:numPr>
          <w:ilvl w:val="0"/>
          <w:numId w:val="22"/>
        </w:numPr>
        <w:ind w:left="-284"/>
        <w:rPr>
          <w:i/>
        </w:rPr>
      </w:pPr>
      <w:r>
        <w:t>Quelles</w:t>
      </w:r>
      <w:r w:rsidR="002D42B0">
        <w:t xml:space="preserve"> </w:t>
      </w:r>
      <w:r>
        <w:t xml:space="preserve">ont été les principales difficultés ? Comment les avez-vous surmontées ? / </w:t>
      </w:r>
      <w:proofErr w:type="spellStart"/>
      <w:r w:rsidR="00CF3A89" w:rsidRPr="00670FEA">
        <w:rPr>
          <w:i/>
        </w:rPr>
        <w:t>What</w:t>
      </w:r>
      <w:proofErr w:type="spellEnd"/>
      <w:r w:rsidR="00CF3A89" w:rsidRPr="00670FEA">
        <w:rPr>
          <w:i/>
        </w:rPr>
        <w:t xml:space="preserve"> </w:t>
      </w:r>
      <w:proofErr w:type="spellStart"/>
      <w:r w:rsidR="00CF3A89" w:rsidRPr="00670FEA">
        <w:rPr>
          <w:i/>
        </w:rPr>
        <w:t>were</w:t>
      </w:r>
      <w:proofErr w:type="spellEnd"/>
      <w:r w:rsidR="00CF3A89" w:rsidRPr="00670FEA">
        <w:rPr>
          <w:i/>
        </w:rPr>
        <w:t xml:space="preserve"> the main </w:t>
      </w:r>
      <w:proofErr w:type="spellStart"/>
      <w:r w:rsidR="00CF3A89" w:rsidRPr="00670FEA">
        <w:rPr>
          <w:i/>
        </w:rPr>
        <w:t>difficulties</w:t>
      </w:r>
      <w:proofErr w:type="spellEnd"/>
      <w:r w:rsidR="00CF3A89" w:rsidRPr="00670FEA">
        <w:rPr>
          <w:i/>
        </w:rPr>
        <w:t xml:space="preserve"> ? How </w:t>
      </w:r>
      <w:proofErr w:type="spellStart"/>
      <w:r w:rsidR="00CF3A89" w:rsidRPr="00670FEA">
        <w:rPr>
          <w:i/>
        </w:rPr>
        <w:t>did</w:t>
      </w:r>
      <w:proofErr w:type="spellEnd"/>
      <w:r w:rsidR="00CF3A89" w:rsidRPr="00670FEA">
        <w:rPr>
          <w:i/>
        </w:rPr>
        <w:t xml:space="preserve"> </w:t>
      </w:r>
      <w:proofErr w:type="spellStart"/>
      <w:r w:rsidR="00CF3A89" w:rsidRPr="00670FEA">
        <w:rPr>
          <w:i/>
        </w:rPr>
        <w:t>you</w:t>
      </w:r>
      <w:proofErr w:type="spellEnd"/>
      <w:r w:rsidR="00CF3A89" w:rsidRPr="00670FEA">
        <w:rPr>
          <w:i/>
        </w:rPr>
        <w:t xml:space="preserve"> </w:t>
      </w:r>
      <w:proofErr w:type="spellStart"/>
      <w:r w:rsidR="00CF3A89" w:rsidRPr="00670FEA">
        <w:rPr>
          <w:i/>
        </w:rPr>
        <w:t>overcome</w:t>
      </w:r>
      <w:proofErr w:type="spellEnd"/>
      <w:r w:rsidR="00CF3A89" w:rsidRPr="00670FEA">
        <w:rPr>
          <w:i/>
        </w:rPr>
        <w:t> </w:t>
      </w:r>
      <w:proofErr w:type="spellStart"/>
      <w:r w:rsidR="00CF3A89" w:rsidRPr="00670FEA">
        <w:rPr>
          <w:i/>
        </w:rPr>
        <w:t>them</w:t>
      </w:r>
      <w:proofErr w:type="spellEnd"/>
      <w:r w:rsidR="00CF3A89" w:rsidRPr="00670FEA">
        <w:rPr>
          <w:i/>
        </w:rPr>
        <w:t xml:space="preserve"> ?</w:t>
      </w:r>
    </w:p>
    <w:p w14:paraId="4106753A" w14:textId="683E5882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3AD659BB" w14:textId="139A86AF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2A2D91D6" w14:textId="3E178515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27593E69" w14:textId="29E139CA" w:rsidR="00CF3A89" w:rsidRDefault="00CF3A89" w:rsidP="003B1697">
      <w:pPr>
        <w:pStyle w:val="Sansinterligne"/>
        <w:numPr>
          <w:ilvl w:val="0"/>
          <w:numId w:val="0"/>
        </w:numPr>
        <w:ind w:left="-284" w:hanging="218"/>
      </w:pPr>
    </w:p>
    <w:p w14:paraId="4072C610" w14:textId="77777777" w:rsidR="002D42B0" w:rsidRPr="00CF3A89" w:rsidRDefault="002D42B0" w:rsidP="003B1697">
      <w:pPr>
        <w:pStyle w:val="Sansinterligne"/>
        <w:numPr>
          <w:ilvl w:val="0"/>
          <w:numId w:val="0"/>
        </w:numPr>
        <w:ind w:left="-284" w:hanging="218"/>
      </w:pPr>
    </w:p>
    <w:p w14:paraId="7669735C" w14:textId="2625C02D" w:rsidR="00C561C9" w:rsidRPr="00670FEA" w:rsidRDefault="00CE4853" w:rsidP="003B1697">
      <w:pPr>
        <w:pStyle w:val="Sansinterligne"/>
        <w:numPr>
          <w:ilvl w:val="0"/>
          <w:numId w:val="22"/>
        </w:numPr>
        <w:ind w:left="-284"/>
        <w:rPr>
          <w:i/>
        </w:rPr>
      </w:pPr>
      <w:r>
        <w:t xml:space="preserve">Quelles </w:t>
      </w:r>
      <w:r w:rsidR="00670FEA">
        <w:t xml:space="preserve">compétences, savoirs ou savoirs faires avez-vous acquis ou développé ? / </w:t>
      </w:r>
      <w:proofErr w:type="spellStart"/>
      <w:r w:rsidR="00CF3A89" w:rsidRPr="00670FEA">
        <w:rPr>
          <w:i/>
        </w:rPr>
        <w:t>What</w:t>
      </w:r>
      <w:proofErr w:type="spellEnd"/>
      <w:r w:rsidR="00CF3A89" w:rsidRPr="00670FEA">
        <w:rPr>
          <w:i/>
        </w:rPr>
        <w:t xml:space="preserve"> </w:t>
      </w:r>
      <w:proofErr w:type="spellStart"/>
      <w:r w:rsidR="00CF3A89" w:rsidRPr="00670FEA">
        <w:rPr>
          <w:i/>
        </w:rPr>
        <w:t>skills</w:t>
      </w:r>
      <w:proofErr w:type="spellEnd"/>
      <w:r w:rsidR="00CF3A89" w:rsidRPr="00670FEA">
        <w:rPr>
          <w:i/>
        </w:rPr>
        <w:t xml:space="preserve">, </w:t>
      </w:r>
      <w:proofErr w:type="spellStart"/>
      <w:r w:rsidR="00CF3A89" w:rsidRPr="00670FEA">
        <w:rPr>
          <w:i/>
        </w:rPr>
        <w:t>knowledges</w:t>
      </w:r>
      <w:proofErr w:type="spellEnd"/>
      <w:r w:rsidR="00CF3A89" w:rsidRPr="00670FEA">
        <w:rPr>
          <w:i/>
        </w:rPr>
        <w:t xml:space="preserve"> or know-how </w:t>
      </w:r>
      <w:proofErr w:type="spellStart"/>
      <w:r w:rsidR="00CF3A89" w:rsidRPr="00670FEA">
        <w:rPr>
          <w:i/>
        </w:rPr>
        <w:t>did</w:t>
      </w:r>
      <w:proofErr w:type="spellEnd"/>
      <w:r w:rsidR="00CF3A89" w:rsidRPr="00670FEA">
        <w:rPr>
          <w:i/>
        </w:rPr>
        <w:t xml:space="preserve"> </w:t>
      </w:r>
      <w:proofErr w:type="spellStart"/>
      <w:r w:rsidR="00CF3A89" w:rsidRPr="00670FEA">
        <w:rPr>
          <w:i/>
        </w:rPr>
        <w:t>you</w:t>
      </w:r>
      <w:proofErr w:type="spellEnd"/>
      <w:r w:rsidR="00CF3A89" w:rsidRPr="00670FEA">
        <w:rPr>
          <w:i/>
        </w:rPr>
        <w:t xml:space="preserve"> </w:t>
      </w:r>
      <w:proofErr w:type="spellStart"/>
      <w:r w:rsidR="00670FEA">
        <w:rPr>
          <w:i/>
        </w:rPr>
        <w:t>get</w:t>
      </w:r>
      <w:proofErr w:type="spellEnd"/>
      <w:r w:rsidR="00670FEA">
        <w:rPr>
          <w:i/>
        </w:rPr>
        <w:t xml:space="preserve"> or </w:t>
      </w:r>
      <w:proofErr w:type="spellStart"/>
      <w:r w:rsidR="00CF3A89" w:rsidRPr="00670FEA">
        <w:rPr>
          <w:i/>
        </w:rPr>
        <w:t>develop</w:t>
      </w:r>
      <w:proofErr w:type="spellEnd"/>
      <w:r w:rsidR="00CF3A89" w:rsidRPr="00670FEA">
        <w:rPr>
          <w:i/>
        </w:rPr>
        <w:t xml:space="preserve"> ? </w:t>
      </w:r>
    </w:p>
    <w:p w14:paraId="467B76D9" w14:textId="77777777" w:rsidR="00C561C9" w:rsidRDefault="00C561C9" w:rsidP="003B1697">
      <w:pPr>
        <w:pStyle w:val="Sansinterligne"/>
        <w:numPr>
          <w:ilvl w:val="0"/>
          <w:numId w:val="0"/>
        </w:numPr>
        <w:ind w:left="-284" w:hanging="218"/>
      </w:pPr>
    </w:p>
    <w:p w14:paraId="098B485D" w14:textId="77777777" w:rsidR="00C561C9" w:rsidRDefault="00C561C9" w:rsidP="003B1697">
      <w:pPr>
        <w:pStyle w:val="Sansinterligne"/>
        <w:numPr>
          <w:ilvl w:val="0"/>
          <w:numId w:val="0"/>
        </w:numPr>
        <w:ind w:left="-284" w:hanging="218"/>
      </w:pPr>
    </w:p>
    <w:p w14:paraId="3F63CFFB" w14:textId="77777777" w:rsidR="00C561C9" w:rsidRDefault="00C561C9" w:rsidP="003B1697">
      <w:pPr>
        <w:pStyle w:val="Sansinterligne"/>
        <w:numPr>
          <w:ilvl w:val="0"/>
          <w:numId w:val="0"/>
        </w:numPr>
        <w:ind w:left="-284" w:hanging="218"/>
      </w:pPr>
    </w:p>
    <w:p w14:paraId="732EB2DD" w14:textId="77777777" w:rsidR="00C561C9" w:rsidRDefault="00C561C9" w:rsidP="003B1697">
      <w:pPr>
        <w:pStyle w:val="Sansinterligne"/>
        <w:numPr>
          <w:ilvl w:val="0"/>
          <w:numId w:val="0"/>
        </w:numPr>
        <w:ind w:left="-284" w:hanging="218"/>
      </w:pPr>
    </w:p>
    <w:p w14:paraId="6190AA97" w14:textId="77777777" w:rsidR="00C561C9" w:rsidRDefault="00C561C9" w:rsidP="003B1697">
      <w:pPr>
        <w:pStyle w:val="Sansinterligne"/>
        <w:numPr>
          <w:ilvl w:val="0"/>
          <w:numId w:val="0"/>
        </w:numPr>
        <w:ind w:left="-284" w:hanging="218"/>
      </w:pPr>
    </w:p>
    <w:p w14:paraId="51B8CD23" w14:textId="3369F271" w:rsidR="00C561C9" w:rsidRDefault="00C561C9" w:rsidP="003B1697">
      <w:pPr>
        <w:pStyle w:val="Sansinterligne"/>
        <w:numPr>
          <w:ilvl w:val="0"/>
          <w:numId w:val="0"/>
        </w:numPr>
        <w:ind w:left="-284"/>
      </w:pPr>
    </w:p>
    <w:p w14:paraId="2E37F4EE" w14:textId="0A00FE6B" w:rsidR="00C5585B" w:rsidRPr="00670FEA" w:rsidRDefault="00670FEA" w:rsidP="003B1697">
      <w:pPr>
        <w:pStyle w:val="Paragraphedeliste"/>
        <w:numPr>
          <w:ilvl w:val="0"/>
          <w:numId w:val="22"/>
        </w:numPr>
        <w:ind w:left="-284"/>
        <w:rPr>
          <w:i/>
        </w:rPr>
      </w:pPr>
      <w:r>
        <w:t xml:space="preserve">Quelles sont vos perspectives à présent ? / </w:t>
      </w:r>
      <w:proofErr w:type="spellStart"/>
      <w:r w:rsidR="00CF3A89" w:rsidRPr="00670FEA">
        <w:rPr>
          <w:i/>
        </w:rPr>
        <w:t>What</w:t>
      </w:r>
      <w:proofErr w:type="spellEnd"/>
      <w:r w:rsidR="00CF3A89" w:rsidRPr="00670FEA">
        <w:rPr>
          <w:i/>
        </w:rPr>
        <w:t xml:space="preserve"> are </w:t>
      </w:r>
      <w:proofErr w:type="spellStart"/>
      <w:r w:rsidR="00CF3A89" w:rsidRPr="00670FEA">
        <w:rPr>
          <w:i/>
        </w:rPr>
        <w:t>your</w:t>
      </w:r>
      <w:proofErr w:type="spellEnd"/>
      <w:r w:rsidR="00CF3A89" w:rsidRPr="00670FEA">
        <w:rPr>
          <w:i/>
        </w:rPr>
        <w:t xml:space="preserve"> perspectives </w:t>
      </w:r>
      <w:proofErr w:type="spellStart"/>
      <w:r w:rsidR="00CF3A89" w:rsidRPr="00670FEA">
        <w:rPr>
          <w:i/>
        </w:rPr>
        <w:t>now</w:t>
      </w:r>
      <w:proofErr w:type="spellEnd"/>
      <w:r w:rsidR="00CF3A89" w:rsidRPr="00670FEA">
        <w:rPr>
          <w:i/>
        </w:rPr>
        <w:t xml:space="preserve"> ? </w:t>
      </w:r>
    </w:p>
    <w:p w14:paraId="33BC18B7" w14:textId="77777777" w:rsidR="00C5585B" w:rsidRDefault="00C5585B" w:rsidP="003B1697">
      <w:pPr>
        <w:ind w:left="-284"/>
      </w:pPr>
    </w:p>
    <w:p w14:paraId="1DBA2BED" w14:textId="60B8ED5F" w:rsidR="00CF3A89" w:rsidRDefault="00CF3A89" w:rsidP="003B1697">
      <w:pPr>
        <w:ind w:left="-284"/>
      </w:pPr>
    </w:p>
    <w:p w14:paraId="578E0112" w14:textId="77777777" w:rsidR="00AE4BF2" w:rsidRPr="00AE4BF2" w:rsidRDefault="00AE4BF2" w:rsidP="003B1697">
      <w:pPr>
        <w:ind w:left="-284"/>
        <w:rPr>
          <w:rStyle w:val="Lienhypertexte"/>
          <w:b/>
          <w:i/>
        </w:rPr>
      </w:pPr>
    </w:p>
    <w:p w14:paraId="4036154B" w14:textId="77777777" w:rsidR="002D42B0" w:rsidRDefault="002D42B0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7DCC02ED" w14:textId="69BCCE06" w:rsidR="00AE4BF2" w:rsidRDefault="00AE4BF2" w:rsidP="00447051">
      <w:pPr>
        <w:shd w:val="clear" w:color="auto" w:fill="C6D9F1" w:themeFill="text2" w:themeFillTint="33"/>
        <w:ind w:left="-426" w:right="-567"/>
        <w:jc w:val="center"/>
        <w:rPr>
          <w:b/>
          <w:lang w:val="en-US"/>
        </w:rPr>
      </w:pPr>
      <w:r w:rsidRPr="00205945">
        <w:rPr>
          <w:b/>
        </w:rPr>
        <w:lastRenderedPageBreak/>
        <w:t>A</w:t>
      </w:r>
      <w:r w:rsidR="00C561C9" w:rsidRPr="00205945">
        <w:rPr>
          <w:b/>
        </w:rPr>
        <w:t xml:space="preserve"> l’issue de</w:t>
      </w:r>
      <w:r w:rsidRPr="00205945">
        <w:rPr>
          <w:b/>
        </w:rPr>
        <w:t xml:space="preserve"> la </w:t>
      </w:r>
      <w:r w:rsidR="00205945" w:rsidRPr="00205945">
        <w:rPr>
          <w:b/>
        </w:rPr>
        <w:t>mobilité:</w:t>
      </w:r>
    </w:p>
    <w:p w14:paraId="3DBC0880" w14:textId="77777777" w:rsidR="002D42B0" w:rsidRPr="00B043EF" w:rsidRDefault="002D42B0" w:rsidP="00447051">
      <w:pPr>
        <w:shd w:val="clear" w:color="auto" w:fill="C6D9F1" w:themeFill="text2" w:themeFillTint="33"/>
        <w:ind w:left="-426" w:right="-567"/>
        <w:jc w:val="center"/>
        <w:rPr>
          <w:b/>
          <w:lang w:val="en-US"/>
        </w:rPr>
      </w:pPr>
    </w:p>
    <w:p w14:paraId="169933D0" w14:textId="77777777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l’idée</w:t>
      </w:r>
      <w:proofErr w:type="spellEnd"/>
      <w:proofErr w:type="gram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j’avais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activités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laboratoire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correspond à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</w:t>
      </w:r>
      <w:r w:rsidR="00C561C9">
        <w:rPr>
          <w:lang w:val="en-US"/>
        </w:rPr>
        <w:t>ai</w:t>
      </w:r>
      <w:proofErr w:type="spellEnd"/>
      <w:r w:rsidR="00C561C9">
        <w:rPr>
          <w:lang w:val="en-US"/>
        </w:rPr>
        <w:t xml:space="preserve"> </w:t>
      </w:r>
      <w:proofErr w:type="spellStart"/>
      <w:r w:rsidR="00C561C9">
        <w:rPr>
          <w:lang w:val="en-US"/>
        </w:rPr>
        <w:t>expérimenté</w:t>
      </w:r>
      <w:proofErr w:type="spellEnd"/>
      <w:r w:rsidR="00C561C9">
        <w:rPr>
          <w:lang w:val="en-US"/>
        </w:rPr>
        <w:t xml:space="preserve"> </w:t>
      </w:r>
    </w:p>
    <w:p w14:paraId="0E6573D4" w14:textId="54C761EF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l’idée</w:t>
      </w:r>
      <w:proofErr w:type="spellEnd"/>
      <w:proofErr w:type="gram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j’avais</w:t>
      </w:r>
      <w:proofErr w:type="spellEnd"/>
      <w:r>
        <w:rPr>
          <w:lang w:val="en-US"/>
        </w:rPr>
        <w:t xml:space="preserve"> des </w:t>
      </w:r>
      <w:proofErr w:type="spellStart"/>
      <w:r>
        <w:rPr>
          <w:lang w:val="en-US"/>
        </w:rPr>
        <w:t>activités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laboratoire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ne correspond pas à </w:t>
      </w:r>
      <w:proofErr w:type="spellStart"/>
      <w:r>
        <w:rPr>
          <w:lang w:val="en-US"/>
        </w:rPr>
        <w:t>ce</w:t>
      </w:r>
      <w:proofErr w:type="spellEnd"/>
      <w:r>
        <w:rPr>
          <w:lang w:val="en-US"/>
        </w:rPr>
        <w:t xml:space="preserve"> que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expérimenté</w:t>
      </w:r>
      <w:proofErr w:type="spellEnd"/>
      <w:r>
        <w:rPr>
          <w:lang w:val="en-US"/>
        </w:rPr>
        <w:t xml:space="preserve"> </w:t>
      </w:r>
    </w:p>
    <w:p w14:paraId="0004ED23" w14:textId="77777777" w:rsidR="002D42B0" w:rsidRDefault="002D42B0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</w:p>
    <w:p w14:paraId="65194782" w14:textId="77777777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proofErr w:type="spellStart"/>
      <w:proofErr w:type="gramStart"/>
      <w:r w:rsidRPr="00AE4BF2">
        <w:rPr>
          <w:lang w:val="en-US"/>
        </w:rPr>
        <w:t>Précisez</w:t>
      </w:r>
      <w:proofErr w:type="spellEnd"/>
      <w:r w:rsidRPr="00AE4BF2">
        <w:rPr>
          <w:lang w:val="en-US"/>
        </w:rPr>
        <w:t xml:space="preserve"> :</w:t>
      </w:r>
      <w:proofErr w:type="gramEnd"/>
      <w:r w:rsidRPr="00AE4BF2">
        <w:rPr>
          <w:lang w:val="en-US"/>
        </w:rPr>
        <w:t xml:space="preserve"> </w:t>
      </w:r>
      <w:r>
        <w:rPr>
          <w:lang w:val="en-US"/>
        </w:rPr>
        <w:t>___________________________________________________________________________________</w:t>
      </w:r>
    </w:p>
    <w:p w14:paraId="15D9289C" w14:textId="2F8F21F3" w:rsidR="00AE4BF2" w:rsidRP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</w:p>
    <w:p w14:paraId="46F7AF1B" w14:textId="77777777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>
        <w:rPr>
          <w:rFonts w:ascii="Verdana" w:hAnsi="Verdana"/>
          <w:lang w:val="en-US"/>
        </w:rPr>
        <w:t xml:space="preserve">󠄀 </w:t>
      </w:r>
      <w:proofErr w:type="spellStart"/>
      <w:proofErr w:type="gramStart"/>
      <w:r>
        <w:rPr>
          <w:rFonts w:ascii="Verdana" w:hAnsi="Verdana"/>
          <w:lang w:val="en-US"/>
        </w:rPr>
        <w:t>j</w:t>
      </w:r>
      <w:r>
        <w:rPr>
          <w:lang w:val="en-US"/>
        </w:rPr>
        <w:t>’envisage</w:t>
      </w:r>
      <w:proofErr w:type="spellEnd"/>
      <w:proofErr w:type="gramEnd"/>
      <w:r>
        <w:rPr>
          <w:lang w:val="en-US"/>
        </w:rPr>
        <w:t xml:space="preserve"> la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un </w:t>
      </w:r>
      <w:proofErr w:type="spellStart"/>
      <w:r w:rsidR="00C5585B">
        <w:rPr>
          <w:lang w:val="en-US"/>
        </w:rPr>
        <w:t>projet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professionnel</w:t>
      </w:r>
      <w:proofErr w:type="spellEnd"/>
      <w:r>
        <w:rPr>
          <w:lang w:val="en-US"/>
        </w:rPr>
        <w:t xml:space="preserve"> possible </w:t>
      </w:r>
    </w:p>
    <w:p w14:paraId="27056EC2" w14:textId="1EB6BBE8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>
        <w:rPr>
          <w:rFonts w:ascii="Verdana" w:hAnsi="Verdana"/>
          <w:lang w:val="en-US"/>
        </w:rPr>
        <w:t>󠄀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n’envisage</w:t>
      </w:r>
      <w:proofErr w:type="spellEnd"/>
      <w:r>
        <w:rPr>
          <w:lang w:val="en-US"/>
        </w:rPr>
        <w:t xml:space="preserve"> pas (plus) la </w:t>
      </w:r>
      <w:proofErr w:type="spellStart"/>
      <w:r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</w:t>
      </w:r>
      <w:proofErr w:type="spellStart"/>
      <w:r w:rsidR="00C5585B">
        <w:rPr>
          <w:lang w:val="en-US"/>
        </w:rPr>
        <w:t>projet</w:t>
      </w:r>
      <w:proofErr w:type="spellEnd"/>
      <w:r w:rsidR="00C5585B">
        <w:rPr>
          <w:lang w:val="en-US"/>
        </w:rPr>
        <w:t xml:space="preserve"> </w:t>
      </w:r>
      <w:proofErr w:type="spellStart"/>
      <w:r w:rsidR="00C5585B">
        <w:rPr>
          <w:lang w:val="en-US"/>
        </w:rPr>
        <w:t>professionnel</w:t>
      </w:r>
      <w:proofErr w:type="spellEnd"/>
      <w:r w:rsidR="00485210">
        <w:rPr>
          <w:lang w:val="en-US"/>
        </w:rPr>
        <w:t xml:space="preserve"> possible</w:t>
      </w:r>
    </w:p>
    <w:p w14:paraId="1676DB0D" w14:textId="727E352E" w:rsidR="00AE4BF2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>
        <w:rPr>
          <w:rFonts w:ascii="Verdana" w:hAnsi="Verdana"/>
          <w:lang w:val="en-US"/>
        </w:rPr>
        <w:t>󠄀</w:t>
      </w:r>
      <w:r w:rsidRPr="00AE4BF2">
        <w:rPr>
          <w:lang w:val="en-US"/>
        </w:rPr>
        <w:t xml:space="preserve"> </w:t>
      </w:r>
      <w:proofErr w:type="gramStart"/>
      <w:r w:rsidRPr="00AE4BF2">
        <w:rPr>
          <w:lang w:val="en-US"/>
        </w:rPr>
        <w:t>je</w:t>
      </w:r>
      <w:proofErr w:type="gram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souhaite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poursuivre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l’</w:t>
      </w:r>
      <w:r>
        <w:rPr>
          <w:lang w:val="en-US"/>
        </w:rPr>
        <w:t>exploration</w:t>
      </w:r>
      <w:proofErr w:type="spellEnd"/>
      <w:r>
        <w:rPr>
          <w:lang w:val="en-US"/>
        </w:rPr>
        <w:t xml:space="preserve"> de la </w:t>
      </w:r>
      <w:proofErr w:type="spellStart"/>
      <w:r w:rsidR="00452089">
        <w:rPr>
          <w:lang w:val="en-US"/>
        </w:rPr>
        <w:t>recherche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scientifique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comme</w:t>
      </w:r>
      <w:proofErr w:type="spellEnd"/>
      <w:r w:rsidRPr="00AE4BF2">
        <w:rPr>
          <w:lang w:val="en-US"/>
        </w:rPr>
        <w:t xml:space="preserve"> possible </w:t>
      </w:r>
      <w:proofErr w:type="spellStart"/>
      <w:r w:rsidRPr="00AE4BF2">
        <w:rPr>
          <w:lang w:val="en-US"/>
        </w:rPr>
        <w:t>pousuite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d’étude</w:t>
      </w:r>
      <w:proofErr w:type="spellEnd"/>
      <w:r w:rsidRPr="00AE4BF2">
        <w:rPr>
          <w:lang w:val="en-US"/>
        </w:rPr>
        <w:t xml:space="preserve"> / </w:t>
      </w:r>
      <w:proofErr w:type="spellStart"/>
      <w:r w:rsidRPr="00AE4BF2">
        <w:rPr>
          <w:lang w:val="en-US"/>
        </w:rPr>
        <w:t>débouché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professionnel</w:t>
      </w:r>
      <w:proofErr w:type="spellEnd"/>
    </w:p>
    <w:p w14:paraId="54200F09" w14:textId="21F23EDA" w:rsidR="00E30A29" w:rsidRDefault="00AE4BF2" w:rsidP="00447051">
      <w:pPr>
        <w:shd w:val="clear" w:color="auto" w:fill="C6D9F1" w:themeFill="text2" w:themeFillTint="33"/>
        <w:ind w:left="-426" w:right="-567"/>
        <w:jc w:val="both"/>
        <w:rPr>
          <w:lang w:val="en-US"/>
        </w:rPr>
      </w:pPr>
      <w:r w:rsidRPr="00AE4BF2">
        <w:rPr>
          <w:lang w:val="en-US"/>
        </w:rPr>
        <w:t xml:space="preserve">󠄀 </w:t>
      </w:r>
      <w:proofErr w:type="gramStart"/>
      <w:r w:rsidRPr="00AE4BF2">
        <w:rPr>
          <w:lang w:val="en-US"/>
        </w:rPr>
        <w:t>je</w:t>
      </w:r>
      <w:proofErr w:type="gram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n’envisage</w:t>
      </w:r>
      <w:proofErr w:type="spellEnd"/>
      <w:r w:rsidRPr="00AE4BF2">
        <w:rPr>
          <w:lang w:val="en-US"/>
        </w:rPr>
        <w:t xml:space="preserve"> pas (</w:t>
      </w:r>
      <w:proofErr w:type="spellStart"/>
      <w:r w:rsidRPr="00AE4BF2">
        <w:rPr>
          <w:lang w:val="en-US"/>
        </w:rPr>
        <w:t>ou</w:t>
      </w:r>
      <w:proofErr w:type="spellEnd"/>
      <w:r w:rsidRPr="00AE4BF2">
        <w:rPr>
          <w:lang w:val="en-US"/>
        </w:rPr>
        <w:t xml:space="preserve"> plus</w:t>
      </w:r>
      <w:r>
        <w:rPr>
          <w:lang w:val="en-US"/>
        </w:rPr>
        <w:t>)</w:t>
      </w:r>
      <w:r w:rsidRPr="00AE4BF2">
        <w:rPr>
          <w:lang w:val="en-US"/>
        </w:rPr>
        <w:t xml:space="preserve"> la </w:t>
      </w:r>
      <w:proofErr w:type="spellStart"/>
      <w:r w:rsidRPr="00AE4BF2">
        <w:rPr>
          <w:lang w:val="en-US"/>
        </w:rPr>
        <w:t>recherche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co</w:t>
      </w:r>
      <w:r w:rsidR="00C5585B">
        <w:rPr>
          <w:lang w:val="en-US"/>
        </w:rPr>
        <w:t>mme</w:t>
      </w:r>
      <w:proofErr w:type="spellEnd"/>
      <w:r w:rsidR="00C5585B">
        <w:rPr>
          <w:lang w:val="en-US"/>
        </w:rPr>
        <w:t xml:space="preserve"> un </w:t>
      </w:r>
      <w:proofErr w:type="spellStart"/>
      <w:r w:rsidR="00C5585B">
        <w:rPr>
          <w:lang w:val="en-US"/>
        </w:rPr>
        <w:t>projet</w:t>
      </w:r>
      <w:proofErr w:type="spellEnd"/>
      <w:r w:rsidR="00C5585B">
        <w:rPr>
          <w:lang w:val="en-US"/>
        </w:rPr>
        <w:t xml:space="preserve"> </w:t>
      </w:r>
      <w:proofErr w:type="spellStart"/>
      <w:r w:rsidR="00C5585B">
        <w:rPr>
          <w:lang w:val="en-US"/>
        </w:rPr>
        <w:t>professionnel</w:t>
      </w:r>
      <w:proofErr w:type="spellEnd"/>
      <w:r w:rsidR="00C5585B">
        <w:rPr>
          <w:lang w:val="en-US"/>
        </w:rPr>
        <w:t xml:space="preserve">, </w:t>
      </w:r>
      <w:proofErr w:type="spellStart"/>
      <w:r w:rsidRPr="00AE4BF2">
        <w:rPr>
          <w:lang w:val="en-US"/>
        </w:rPr>
        <w:t>mais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cette</w:t>
      </w:r>
      <w:proofErr w:type="spellEnd"/>
      <w:r w:rsidRPr="00AE4BF2">
        <w:rPr>
          <w:lang w:val="en-US"/>
        </w:rPr>
        <w:t xml:space="preserve"> </w:t>
      </w:r>
      <w:proofErr w:type="spellStart"/>
      <w:r w:rsidRPr="00AE4BF2">
        <w:rPr>
          <w:lang w:val="en-US"/>
        </w:rPr>
        <w:t>mobilité</w:t>
      </w:r>
      <w:proofErr w:type="spellEnd"/>
      <w:r w:rsidRPr="00AE4BF2">
        <w:rPr>
          <w:lang w:val="en-US"/>
        </w:rPr>
        <w:t xml:space="preserve"> </w:t>
      </w:r>
      <w:proofErr w:type="spellStart"/>
      <w:r>
        <w:rPr>
          <w:lang w:val="en-US"/>
        </w:rPr>
        <w:t>m’a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d’affiner</w:t>
      </w:r>
      <w:proofErr w:type="spellEnd"/>
      <w:r>
        <w:rPr>
          <w:lang w:val="en-US"/>
        </w:rPr>
        <w:t xml:space="preserve"> mon </w:t>
      </w:r>
      <w:proofErr w:type="spellStart"/>
      <w:r>
        <w:rPr>
          <w:lang w:val="en-US"/>
        </w:rPr>
        <w:t>projet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professionnel</w:t>
      </w:r>
      <w:proofErr w:type="spellEnd"/>
      <w:r>
        <w:rPr>
          <w:lang w:val="en-US"/>
        </w:rPr>
        <w:t xml:space="preserve"> : comment ? ____________________________________________________________</w:t>
      </w:r>
      <w:r w:rsidR="00234066">
        <w:rPr>
          <w:lang w:val="en-US"/>
        </w:rPr>
        <w:t>_____</w:t>
      </w:r>
    </w:p>
    <w:p w14:paraId="14A12560" w14:textId="77777777" w:rsidR="002D42B0" w:rsidRPr="00923D02" w:rsidRDefault="002D42B0" w:rsidP="00447051">
      <w:pPr>
        <w:shd w:val="clear" w:color="auto" w:fill="C6D9F1" w:themeFill="text2" w:themeFillTint="33"/>
        <w:ind w:left="-426" w:right="-567"/>
        <w:rPr>
          <w:lang w:val="en-US"/>
        </w:rPr>
      </w:pPr>
    </w:p>
    <w:sectPr w:rsidR="002D42B0" w:rsidRPr="00923D02" w:rsidSect="00CF3A89">
      <w:headerReference w:type="default" r:id="rId14"/>
      <w:footerReference w:type="default" r:id="rId15"/>
      <w:pgSz w:w="11906" w:h="16838"/>
      <w:pgMar w:top="48" w:right="991" w:bottom="417" w:left="1276" w:header="45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2710" w14:textId="77777777" w:rsidR="00880C16" w:rsidRDefault="00880C16" w:rsidP="00CE5495">
      <w:r>
        <w:separator/>
      </w:r>
    </w:p>
  </w:endnote>
  <w:endnote w:type="continuationSeparator" w:id="0">
    <w:p w14:paraId="074F9D98" w14:textId="77777777" w:rsidR="00880C16" w:rsidRDefault="00880C16" w:rsidP="00C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2128996179"/>
      <w:docPartObj>
        <w:docPartGallery w:val="Page Numbers (Bottom of Page)"/>
        <w:docPartUnique/>
      </w:docPartObj>
    </w:sdtPr>
    <w:sdtEndPr/>
    <w:sdtContent>
      <w:sdt>
        <w:sdtPr>
          <w:rPr>
            <w:color w:val="0070C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20E203" w14:textId="4C53803F" w:rsidR="00447051" w:rsidRPr="00447051" w:rsidRDefault="00447051" w:rsidP="00447051">
            <w:pPr>
              <w:pStyle w:val="Pieddepage"/>
              <w:jc w:val="center"/>
              <w:rPr>
                <w:color w:val="0070C0"/>
              </w:rPr>
            </w:pPr>
            <w:r w:rsidRPr="00447051">
              <w:rPr>
                <w:bCs/>
                <w:color w:val="0070C0"/>
              </w:rPr>
              <w:fldChar w:fldCharType="begin"/>
            </w:r>
            <w:r w:rsidRPr="00447051">
              <w:rPr>
                <w:bCs/>
                <w:color w:val="0070C0"/>
              </w:rPr>
              <w:instrText>PAGE</w:instrText>
            </w:r>
            <w:r w:rsidRPr="00447051">
              <w:rPr>
                <w:bCs/>
                <w:color w:val="0070C0"/>
              </w:rPr>
              <w:fldChar w:fldCharType="separate"/>
            </w:r>
            <w:r w:rsidR="00CC3E99">
              <w:rPr>
                <w:bCs/>
                <w:noProof/>
                <w:color w:val="0070C0"/>
              </w:rPr>
              <w:t>6</w:t>
            </w:r>
            <w:r w:rsidRPr="00447051">
              <w:rPr>
                <w:bCs/>
                <w:color w:val="0070C0"/>
              </w:rPr>
              <w:fldChar w:fldCharType="end"/>
            </w:r>
            <w:r w:rsidRPr="00447051">
              <w:rPr>
                <w:color w:val="0070C0"/>
              </w:rPr>
              <w:t xml:space="preserve"> / </w:t>
            </w:r>
            <w:r w:rsidRPr="00447051">
              <w:rPr>
                <w:bCs/>
                <w:color w:val="0070C0"/>
              </w:rPr>
              <w:fldChar w:fldCharType="begin"/>
            </w:r>
            <w:r w:rsidRPr="00447051">
              <w:rPr>
                <w:bCs/>
                <w:color w:val="0070C0"/>
              </w:rPr>
              <w:instrText>NUMPAGES</w:instrText>
            </w:r>
            <w:r w:rsidRPr="00447051">
              <w:rPr>
                <w:bCs/>
                <w:color w:val="0070C0"/>
              </w:rPr>
              <w:fldChar w:fldCharType="separate"/>
            </w:r>
            <w:r w:rsidR="00CC3E99">
              <w:rPr>
                <w:bCs/>
                <w:noProof/>
                <w:color w:val="0070C0"/>
              </w:rPr>
              <w:t>6</w:t>
            </w:r>
            <w:r w:rsidRPr="00447051">
              <w:rPr>
                <w:bCs/>
                <w:color w:val="0070C0"/>
              </w:rPr>
              <w:fldChar w:fldCharType="end"/>
            </w:r>
          </w:p>
        </w:sdtContent>
      </w:sdt>
    </w:sdtContent>
  </w:sdt>
  <w:p w14:paraId="4C0A30CC" w14:textId="77777777" w:rsidR="00447051" w:rsidRDefault="004470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A984" w14:textId="77777777" w:rsidR="00880C16" w:rsidRDefault="00880C16" w:rsidP="00CE5495">
      <w:r>
        <w:separator/>
      </w:r>
    </w:p>
  </w:footnote>
  <w:footnote w:type="continuationSeparator" w:id="0">
    <w:p w14:paraId="4C0EE1A5" w14:textId="77777777" w:rsidR="00880C16" w:rsidRDefault="00880C16" w:rsidP="00CE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18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6211"/>
    </w:tblGrid>
    <w:tr w:rsidR="00AD5792" w14:paraId="34BBA123" w14:textId="77777777" w:rsidTr="00447051">
      <w:trPr>
        <w:trHeight w:val="890"/>
      </w:trPr>
      <w:tc>
        <w:tcPr>
          <w:tcW w:w="3970" w:type="dxa"/>
          <w:vAlign w:val="center"/>
        </w:tcPr>
        <w:p w14:paraId="5597D786" w14:textId="72B2AFF7" w:rsidR="00AD5792" w:rsidRDefault="00AD5792" w:rsidP="00CE5495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4C1599C8" wp14:editId="73B95BA7">
                <wp:extent cx="1339850" cy="495300"/>
                <wp:effectExtent l="0" t="0" r="0" b="0"/>
                <wp:docPr id="12" name="Image 12" descr="logo UBFC RITM-BFC avec IA+cnv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BFC RITM-BFC avec IA+cnv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1" w:type="dxa"/>
          <w:vAlign w:val="center"/>
        </w:tcPr>
        <w:p w14:paraId="44BB5497" w14:textId="4C014303" w:rsidR="00AD5792" w:rsidRPr="00696E6B" w:rsidRDefault="00AD5792" w:rsidP="00AD5792">
          <w:pPr>
            <w:rPr>
              <w:color w:val="0070C0"/>
              <w:sz w:val="18"/>
              <w:szCs w:val="18"/>
            </w:rPr>
          </w:pPr>
          <w:r w:rsidRPr="00696E6B">
            <w:rPr>
              <w:color w:val="0070C0"/>
              <w:sz w:val="18"/>
              <w:szCs w:val="18"/>
            </w:rPr>
            <w:t>Bourses d’aide à la mobilité RITM BFC</w:t>
          </w:r>
        </w:p>
        <w:p w14:paraId="61A90357" w14:textId="0A8420F2" w:rsidR="00AD5792" w:rsidRPr="00696E6B" w:rsidRDefault="00AD5792" w:rsidP="00AD5792">
          <w:pPr>
            <w:rPr>
              <w:color w:val="0070C0"/>
              <w:sz w:val="18"/>
              <w:szCs w:val="18"/>
            </w:rPr>
          </w:pPr>
          <w:r w:rsidRPr="00696E6B">
            <w:rPr>
              <w:color w:val="0070C0"/>
              <w:sz w:val="18"/>
              <w:szCs w:val="18"/>
            </w:rPr>
            <w:t>Stage</w:t>
          </w:r>
          <w:r w:rsidR="00AA7CD2">
            <w:rPr>
              <w:color w:val="0070C0"/>
              <w:sz w:val="18"/>
              <w:szCs w:val="18"/>
            </w:rPr>
            <w:t>s en recherche à l’étranger en</w:t>
          </w:r>
          <w:r w:rsidRPr="00696E6B">
            <w:rPr>
              <w:color w:val="0070C0"/>
              <w:sz w:val="18"/>
              <w:szCs w:val="18"/>
            </w:rPr>
            <w:t xml:space="preserve"> licence (ou équivalent)</w:t>
          </w:r>
        </w:p>
        <w:p w14:paraId="12D94869" w14:textId="34BA2062" w:rsidR="00AD5792" w:rsidRDefault="00AD5792" w:rsidP="00CE5495">
          <w:pPr>
            <w:pStyle w:val="En-tte"/>
          </w:pPr>
        </w:p>
      </w:tc>
    </w:tr>
  </w:tbl>
  <w:p w14:paraId="1D219003" w14:textId="77777777" w:rsidR="00C377C3" w:rsidRDefault="00C377C3" w:rsidP="00CE54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310"/>
    <w:multiLevelType w:val="hybridMultilevel"/>
    <w:tmpl w:val="2DBAB4AE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6D1"/>
    <w:multiLevelType w:val="hybridMultilevel"/>
    <w:tmpl w:val="4C6C54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C41B7"/>
    <w:multiLevelType w:val="multilevel"/>
    <w:tmpl w:val="AA8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6149C"/>
    <w:multiLevelType w:val="multilevel"/>
    <w:tmpl w:val="A3C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B08B9"/>
    <w:multiLevelType w:val="multilevel"/>
    <w:tmpl w:val="9F8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63E10"/>
    <w:multiLevelType w:val="hybridMultilevel"/>
    <w:tmpl w:val="F24C0D1C"/>
    <w:lvl w:ilvl="0" w:tplc="E9B0A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4C56"/>
    <w:multiLevelType w:val="hybridMultilevel"/>
    <w:tmpl w:val="556EB972"/>
    <w:lvl w:ilvl="0" w:tplc="D6064D4C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61029"/>
    <w:multiLevelType w:val="hybridMultilevel"/>
    <w:tmpl w:val="49A2264E"/>
    <w:lvl w:ilvl="0" w:tplc="CF50D58C">
      <w:start w:val="1"/>
      <w:numFmt w:val="bullet"/>
      <w:pStyle w:val="Sansinterligne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93108"/>
    <w:multiLevelType w:val="hybridMultilevel"/>
    <w:tmpl w:val="8E4EC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92C36"/>
    <w:multiLevelType w:val="hybridMultilevel"/>
    <w:tmpl w:val="B7048564"/>
    <w:lvl w:ilvl="0" w:tplc="B2B68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5585"/>
    <w:multiLevelType w:val="hybridMultilevel"/>
    <w:tmpl w:val="3FA4D5F4"/>
    <w:lvl w:ilvl="0" w:tplc="A3663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85012"/>
    <w:multiLevelType w:val="multilevel"/>
    <w:tmpl w:val="1A6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3A2446"/>
    <w:multiLevelType w:val="hybridMultilevel"/>
    <w:tmpl w:val="B2A87394"/>
    <w:lvl w:ilvl="0" w:tplc="1DF49266">
      <w:start w:val="1"/>
      <w:numFmt w:val="bullet"/>
      <w:lvlText w:val="-"/>
      <w:lvlJc w:val="left"/>
      <w:pPr>
        <w:ind w:left="24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6EA8"/>
    <w:multiLevelType w:val="hybridMultilevel"/>
    <w:tmpl w:val="F334A51E"/>
    <w:lvl w:ilvl="0" w:tplc="B2B6804A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1C0321C"/>
    <w:multiLevelType w:val="hybridMultilevel"/>
    <w:tmpl w:val="50ECE498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4273"/>
    <w:multiLevelType w:val="hybridMultilevel"/>
    <w:tmpl w:val="47982978"/>
    <w:lvl w:ilvl="0" w:tplc="6F1279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D733D"/>
    <w:multiLevelType w:val="hybridMultilevel"/>
    <w:tmpl w:val="05D4118A"/>
    <w:lvl w:ilvl="0" w:tplc="207E09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400E1"/>
    <w:multiLevelType w:val="hybridMultilevel"/>
    <w:tmpl w:val="D7961362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B0661"/>
    <w:multiLevelType w:val="hybridMultilevel"/>
    <w:tmpl w:val="2D48AF20"/>
    <w:lvl w:ilvl="0" w:tplc="217621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358C9"/>
    <w:multiLevelType w:val="hybridMultilevel"/>
    <w:tmpl w:val="CF047502"/>
    <w:lvl w:ilvl="0" w:tplc="1DF49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9770C"/>
    <w:multiLevelType w:val="multilevel"/>
    <w:tmpl w:val="CBE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1502E"/>
    <w:multiLevelType w:val="hybridMultilevel"/>
    <w:tmpl w:val="5DC01B32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A1EE3"/>
    <w:multiLevelType w:val="hybridMultilevel"/>
    <w:tmpl w:val="3C6432CA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</w:num>
  <w:num w:numId="5">
    <w:abstractNumId w:val="21"/>
  </w:num>
  <w:num w:numId="6">
    <w:abstractNumId w:val="10"/>
  </w:num>
  <w:num w:numId="7">
    <w:abstractNumId w:val="14"/>
  </w:num>
  <w:num w:numId="8">
    <w:abstractNumId w:val="11"/>
  </w:num>
  <w:num w:numId="9">
    <w:abstractNumId w:val="3"/>
  </w:num>
  <w:num w:numId="10">
    <w:abstractNumId w:val="2"/>
  </w:num>
  <w:num w:numId="11">
    <w:abstractNumId w:val="20"/>
  </w:num>
  <w:num w:numId="12">
    <w:abstractNumId w:val="4"/>
  </w:num>
  <w:num w:numId="13">
    <w:abstractNumId w:val="19"/>
  </w:num>
  <w:num w:numId="14">
    <w:abstractNumId w:val="15"/>
  </w:num>
  <w:num w:numId="15">
    <w:abstractNumId w:val="22"/>
  </w:num>
  <w:num w:numId="16">
    <w:abstractNumId w:val="17"/>
  </w:num>
  <w:num w:numId="17">
    <w:abstractNumId w:val="12"/>
  </w:num>
  <w:num w:numId="18">
    <w:abstractNumId w:val="16"/>
  </w:num>
  <w:num w:numId="19">
    <w:abstractNumId w:val="8"/>
  </w:num>
  <w:num w:numId="20">
    <w:abstractNumId w:val="5"/>
  </w:num>
  <w:num w:numId="21">
    <w:abstractNumId w:val="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2"/>
    <w:rsid w:val="00005415"/>
    <w:rsid w:val="00005E0F"/>
    <w:rsid w:val="00013E30"/>
    <w:rsid w:val="000164BF"/>
    <w:rsid w:val="00022AC1"/>
    <w:rsid w:val="0002375B"/>
    <w:rsid w:val="00024980"/>
    <w:rsid w:val="00024DCB"/>
    <w:rsid w:val="0002681D"/>
    <w:rsid w:val="00026FDA"/>
    <w:rsid w:val="00044CDE"/>
    <w:rsid w:val="00056352"/>
    <w:rsid w:val="00061EE1"/>
    <w:rsid w:val="00064237"/>
    <w:rsid w:val="00066704"/>
    <w:rsid w:val="0007180E"/>
    <w:rsid w:val="0008052B"/>
    <w:rsid w:val="000A0D53"/>
    <w:rsid w:val="000A2DF9"/>
    <w:rsid w:val="000A3114"/>
    <w:rsid w:val="000A3A41"/>
    <w:rsid w:val="000A3D70"/>
    <w:rsid w:val="000A5873"/>
    <w:rsid w:val="000A645C"/>
    <w:rsid w:val="000B33C6"/>
    <w:rsid w:val="000D4726"/>
    <w:rsid w:val="000D53FB"/>
    <w:rsid w:val="000D6655"/>
    <w:rsid w:val="000E20C7"/>
    <w:rsid w:val="000F4145"/>
    <w:rsid w:val="00104655"/>
    <w:rsid w:val="00112630"/>
    <w:rsid w:val="00116139"/>
    <w:rsid w:val="001177DE"/>
    <w:rsid w:val="00126981"/>
    <w:rsid w:val="0012700B"/>
    <w:rsid w:val="001379A0"/>
    <w:rsid w:val="001512BF"/>
    <w:rsid w:val="00155F54"/>
    <w:rsid w:val="00161707"/>
    <w:rsid w:val="00164E94"/>
    <w:rsid w:val="001661A3"/>
    <w:rsid w:val="00167B51"/>
    <w:rsid w:val="0018251F"/>
    <w:rsid w:val="00185121"/>
    <w:rsid w:val="00186A12"/>
    <w:rsid w:val="00187384"/>
    <w:rsid w:val="00191E25"/>
    <w:rsid w:val="001B5B62"/>
    <w:rsid w:val="001B6232"/>
    <w:rsid w:val="001C1727"/>
    <w:rsid w:val="001D0D04"/>
    <w:rsid w:val="001D2280"/>
    <w:rsid w:val="001D66A4"/>
    <w:rsid w:val="001F0C81"/>
    <w:rsid w:val="001F6A85"/>
    <w:rsid w:val="00202CE0"/>
    <w:rsid w:val="00205833"/>
    <w:rsid w:val="00205945"/>
    <w:rsid w:val="00207B24"/>
    <w:rsid w:val="00210940"/>
    <w:rsid w:val="00234066"/>
    <w:rsid w:val="00242C18"/>
    <w:rsid w:val="002525BA"/>
    <w:rsid w:val="002555DB"/>
    <w:rsid w:val="00263089"/>
    <w:rsid w:val="0027594D"/>
    <w:rsid w:val="00275F2C"/>
    <w:rsid w:val="00297294"/>
    <w:rsid w:val="002A658C"/>
    <w:rsid w:val="002B25CD"/>
    <w:rsid w:val="002B44C9"/>
    <w:rsid w:val="002D42B0"/>
    <w:rsid w:val="00306002"/>
    <w:rsid w:val="00311C72"/>
    <w:rsid w:val="003168AA"/>
    <w:rsid w:val="00317EAE"/>
    <w:rsid w:val="00322EDA"/>
    <w:rsid w:val="0032328F"/>
    <w:rsid w:val="0034035A"/>
    <w:rsid w:val="0034377F"/>
    <w:rsid w:val="003447F4"/>
    <w:rsid w:val="00352735"/>
    <w:rsid w:val="00363DE4"/>
    <w:rsid w:val="0038059A"/>
    <w:rsid w:val="003844DC"/>
    <w:rsid w:val="00391276"/>
    <w:rsid w:val="003B02AE"/>
    <w:rsid w:val="003B1697"/>
    <w:rsid w:val="003B3957"/>
    <w:rsid w:val="003D2409"/>
    <w:rsid w:val="003E2F7B"/>
    <w:rsid w:val="003E51D7"/>
    <w:rsid w:val="003E73EC"/>
    <w:rsid w:val="003F347A"/>
    <w:rsid w:val="003F593F"/>
    <w:rsid w:val="003F6511"/>
    <w:rsid w:val="004212A2"/>
    <w:rsid w:val="0042424E"/>
    <w:rsid w:val="00435851"/>
    <w:rsid w:val="004407D0"/>
    <w:rsid w:val="004469FF"/>
    <w:rsid w:val="00447051"/>
    <w:rsid w:val="00452089"/>
    <w:rsid w:val="0046201D"/>
    <w:rsid w:val="00474028"/>
    <w:rsid w:val="00477B69"/>
    <w:rsid w:val="00481FFA"/>
    <w:rsid w:val="00485210"/>
    <w:rsid w:val="004867F1"/>
    <w:rsid w:val="00487F5A"/>
    <w:rsid w:val="004907F7"/>
    <w:rsid w:val="00496040"/>
    <w:rsid w:val="004A6D6D"/>
    <w:rsid w:val="004C15BF"/>
    <w:rsid w:val="004C4FA4"/>
    <w:rsid w:val="004E5A0D"/>
    <w:rsid w:val="004E61DF"/>
    <w:rsid w:val="004E6838"/>
    <w:rsid w:val="004F5C74"/>
    <w:rsid w:val="005224EE"/>
    <w:rsid w:val="005265CD"/>
    <w:rsid w:val="005363B2"/>
    <w:rsid w:val="00537AC6"/>
    <w:rsid w:val="005414CC"/>
    <w:rsid w:val="00557998"/>
    <w:rsid w:val="00564922"/>
    <w:rsid w:val="00584AA4"/>
    <w:rsid w:val="0059057C"/>
    <w:rsid w:val="00593DB5"/>
    <w:rsid w:val="005A1E60"/>
    <w:rsid w:val="005A7CA5"/>
    <w:rsid w:val="005B2370"/>
    <w:rsid w:val="005D02F0"/>
    <w:rsid w:val="005E2858"/>
    <w:rsid w:val="005E482A"/>
    <w:rsid w:val="005E572D"/>
    <w:rsid w:val="005E7C8C"/>
    <w:rsid w:val="005F06CD"/>
    <w:rsid w:val="005F21E6"/>
    <w:rsid w:val="00615BFC"/>
    <w:rsid w:val="006278A3"/>
    <w:rsid w:val="00631B20"/>
    <w:rsid w:val="0064641C"/>
    <w:rsid w:val="0065399D"/>
    <w:rsid w:val="00662957"/>
    <w:rsid w:val="00666B02"/>
    <w:rsid w:val="00670FEA"/>
    <w:rsid w:val="006777CE"/>
    <w:rsid w:val="00684B8A"/>
    <w:rsid w:val="00686030"/>
    <w:rsid w:val="00686B0B"/>
    <w:rsid w:val="00691A02"/>
    <w:rsid w:val="00692479"/>
    <w:rsid w:val="00696E6B"/>
    <w:rsid w:val="006A2787"/>
    <w:rsid w:val="006A35EB"/>
    <w:rsid w:val="006A3C6A"/>
    <w:rsid w:val="006A6764"/>
    <w:rsid w:val="006B2FEC"/>
    <w:rsid w:val="006B6243"/>
    <w:rsid w:val="006D3242"/>
    <w:rsid w:val="006D33D3"/>
    <w:rsid w:val="006D736E"/>
    <w:rsid w:val="006F2E2F"/>
    <w:rsid w:val="00700272"/>
    <w:rsid w:val="00703FCD"/>
    <w:rsid w:val="0071762B"/>
    <w:rsid w:val="00726BFF"/>
    <w:rsid w:val="0072791F"/>
    <w:rsid w:val="00730666"/>
    <w:rsid w:val="00731377"/>
    <w:rsid w:val="00750EC4"/>
    <w:rsid w:val="0075411B"/>
    <w:rsid w:val="007559E2"/>
    <w:rsid w:val="00756C05"/>
    <w:rsid w:val="007614E0"/>
    <w:rsid w:val="00763270"/>
    <w:rsid w:val="00763452"/>
    <w:rsid w:val="007878CE"/>
    <w:rsid w:val="007955B3"/>
    <w:rsid w:val="0079665D"/>
    <w:rsid w:val="007A0F3B"/>
    <w:rsid w:val="007A634E"/>
    <w:rsid w:val="007B08A9"/>
    <w:rsid w:val="007C2C32"/>
    <w:rsid w:val="007C2F4B"/>
    <w:rsid w:val="007C4AF9"/>
    <w:rsid w:val="007E4DB5"/>
    <w:rsid w:val="007E6A10"/>
    <w:rsid w:val="007F2AAF"/>
    <w:rsid w:val="007F3329"/>
    <w:rsid w:val="007F3D80"/>
    <w:rsid w:val="0080370B"/>
    <w:rsid w:val="0080534C"/>
    <w:rsid w:val="00810A73"/>
    <w:rsid w:val="00820D42"/>
    <w:rsid w:val="008243EB"/>
    <w:rsid w:val="008417D6"/>
    <w:rsid w:val="0085450F"/>
    <w:rsid w:val="00855160"/>
    <w:rsid w:val="008561C4"/>
    <w:rsid w:val="0086013A"/>
    <w:rsid w:val="00862F9E"/>
    <w:rsid w:val="00863CC9"/>
    <w:rsid w:val="008646FD"/>
    <w:rsid w:val="00864AA8"/>
    <w:rsid w:val="008747E1"/>
    <w:rsid w:val="0087776E"/>
    <w:rsid w:val="00880C16"/>
    <w:rsid w:val="00884B87"/>
    <w:rsid w:val="00886DBC"/>
    <w:rsid w:val="00893984"/>
    <w:rsid w:val="008A44B9"/>
    <w:rsid w:val="008A6DC6"/>
    <w:rsid w:val="008A723B"/>
    <w:rsid w:val="008B5744"/>
    <w:rsid w:val="008C3133"/>
    <w:rsid w:val="008C717E"/>
    <w:rsid w:val="008D044F"/>
    <w:rsid w:val="008D2BF7"/>
    <w:rsid w:val="008D53D9"/>
    <w:rsid w:val="008D6746"/>
    <w:rsid w:val="00916099"/>
    <w:rsid w:val="0091729E"/>
    <w:rsid w:val="00923D02"/>
    <w:rsid w:val="009273D6"/>
    <w:rsid w:val="00941187"/>
    <w:rsid w:val="00943D40"/>
    <w:rsid w:val="00946145"/>
    <w:rsid w:val="0095383B"/>
    <w:rsid w:val="009564AF"/>
    <w:rsid w:val="00965B70"/>
    <w:rsid w:val="0097255F"/>
    <w:rsid w:val="009834F2"/>
    <w:rsid w:val="00987DF4"/>
    <w:rsid w:val="009A03F2"/>
    <w:rsid w:val="009A1BD5"/>
    <w:rsid w:val="009A3AF9"/>
    <w:rsid w:val="009A5478"/>
    <w:rsid w:val="009B3A82"/>
    <w:rsid w:val="009C2F94"/>
    <w:rsid w:val="009C47EB"/>
    <w:rsid w:val="009C5672"/>
    <w:rsid w:val="009E336B"/>
    <w:rsid w:val="009E5437"/>
    <w:rsid w:val="009F2E21"/>
    <w:rsid w:val="00A12548"/>
    <w:rsid w:val="00A22B7E"/>
    <w:rsid w:val="00A26413"/>
    <w:rsid w:val="00A31D22"/>
    <w:rsid w:val="00A33216"/>
    <w:rsid w:val="00A553B9"/>
    <w:rsid w:val="00A60BDD"/>
    <w:rsid w:val="00A61B82"/>
    <w:rsid w:val="00A62E40"/>
    <w:rsid w:val="00A701A8"/>
    <w:rsid w:val="00A72C1D"/>
    <w:rsid w:val="00A82B5F"/>
    <w:rsid w:val="00A83576"/>
    <w:rsid w:val="00A911B4"/>
    <w:rsid w:val="00A93576"/>
    <w:rsid w:val="00A96E64"/>
    <w:rsid w:val="00AA682E"/>
    <w:rsid w:val="00AA7993"/>
    <w:rsid w:val="00AA7CD2"/>
    <w:rsid w:val="00AD30A7"/>
    <w:rsid w:val="00AD5792"/>
    <w:rsid w:val="00AE05A5"/>
    <w:rsid w:val="00AE0798"/>
    <w:rsid w:val="00AE4BF2"/>
    <w:rsid w:val="00AF7BD9"/>
    <w:rsid w:val="00B00ACC"/>
    <w:rsid w:val="00B13E6F"/>
    <w:rsid w:val="00B15678"/>
    <w:rsid w:val="00B15D3C"/>
    <w:rsid w:val="00B34DD7"/>
    <w:rsid w:val="00B352F1"/>
    <w:rsid w:val="00B355AE"/>
    <w:rsid w:val="00B363A3"/>
    <w:rsid w:val="00B379D8"/>
    <w:rsid w:val="00B43E3B"/>
    <w:rsid w:val="00B60298"/>
    <w:rsid w:val="00B62BFE"/>
    <w:rsid w:val="00B67CCA"/>
    <w:rsid w:val="00B73360"/>
    <w:rsid w:val="00B851A8"/>
    <w:rsid w:val="00B90619"/>
    <w:rsid w:val="00B924CB"/>
    <w:rsid w:val="00B93158"/>
    <w:rsid w:val="00B94407"/>
    <w:rsid w:val="00B95A2B"/>
    <w:rsid w:val="00B96B47"/>
    <w:rsid w:val="00BA3F98"/>
    <w:rsid w:val="00BB0BD8"/>
    <w:rsid w:val="00BB0E6E"/>
    <w:rsid w:val="00BC1A8B"/>
    <w:rsid w:val="00BC626D"/>
    <w:rsid w:val="00BD4D67"/>
    <w:rsid w:val="00BD5D7E"/>
    <w:rsid w:val="00BE7357"/>
    <w:rsid w:val="00BF470B"/>
    <w:rsid w:val="00C040D2"/>
    <w:rsid w:val="00C12743"/>
    <w:rsid w:val="00C15F40"/>
    <w:rsid w:val="00C30C59"/>
    <w:rsid w:val="00C34B96"/>
    <w:rsid w:val="00C377C3"/>
    <w:rsid w:val="00C40056"/>
    <w:rsid w:val="00C44E84"/>
    <w:rsid w:val="00C458D4"/>
    <w:rsid w:val="00C52C3C"/>
    <w:rsid w:val="00C547E1"/>
    <w:rsid w:val="00C5585B"/>
    <w:rsid w:val="00C561C9"/>
    <w:rsid w:val="00C76091"/>
    <w:rsid w:val="00C77243"/>
    <w:rsid w:val="00C821AF"/>
    <w:rsid w:val="00C855E0"/>
    <w:rsid w:val="00C93E6B"/>
    <w:rsid w:val="00C976F0"/>
    <w:rsid w:val="00CA51AA"/>
    <w:rsid w:val="00CB5DA2"/>
    <w:rsid w:val="00CC2775"/>
    <w:rsid w:val="00CC3E99"/>
    <w:rsid w:val="00CD0DCF"/>
    <w:rsid w:val="00CD4D01"/>
    <w:rsid w:val="00CE1D92"/>
    <w:rsid w:val="00CE4853"/>
    <w:rsid w:val="00CE5495"/>
    <w:rsid w:val="00CF3A89"/>
    <w:rsid w:val="00D23925"/>
    <w:rsid w:val="00D26E39"/>
    <w:rsid w:val="00D30DEF"/>
    <w:rsid w:val="00D331BE"/>
    <w:rsid w:val="00D3393B"/>
    <w:rsid w:val="00D45451"/>
    <w:rsid w:val="00D46A19"/>
    <w:rsid w:val="00D509D7"/>
    <w:rsid w:val="00D64752"/>
    <w:rsid w:val="00D654EE"/>
    <w:rsid w:val="00D74194"/>
    <w:rsid w:val="00D91699"/>
    <w:rsid w:val="00D96E5D"/>
    <w:rsid w:val="00D96E8E"/>
    <w:rsid w:val="00DA20C8"/>
    <w:rsid w:val="00DA4073"/>
    <w:rsid w:val="00DA409B"/>
    <w:rsid w:val="00DB116F"/>
    <w:rsid w:val="00DB24BF"/>
    <w:rsid w:val="00DC1BEA"/>
    <w:rsid w:val="00DC1BF5"/>
    <w:rsid w:val="00DD394B"/>
    <w:rsid w:val="00DD44BB"/>
    <w:rsid w:val="00DD7CE4"/>
    <w:rsid w:val="00DE0EAB"/>
    <w:rsid w:val="00DE53A4"/>
    <w:rsid w:val="00DF572C"/>
    <w:rsid w:val="00E04E1B"/>
    <w:rsid w:val="00E14ADB"/>
    <w:rsid w:val="00E20F12"/>
    <w:rsid w:val="00E26F14"/>
    <w:rsid w:val="00E3022F"/>
    <w:rsid w:val="00E30A29"/>
    <w:rsid w:val="00E310C7"/>
    <w:rsid w:val="00E3623C"/>
    <w:rsid w:val="00E4312E"/>
    <w:rsid w:val="00E578AF"/>
    <w:rsid w:val="00E64070"/>
    <w:rsid w:val="00E65CE3"/>
    <w:rsid w:val="00E81F62"/>
    <w:rsid w:val="00E83C4D"/>
    <w:rsid w:val="00E86A7A"/>
    <w:rsid w:val="00E87995"/>
    <w:rsid w:val="00EB6F48"/>
    <w:rsid w:val="00EC37BB"/>
    <w:rsid w:val="00EC56EC"/>
    <w:rsid w:val="00EC5AD2"/>
    <w:rsid w:val="00EC72F5"/>
    <w:rsid w:val="00ED583A"/>
    <w:rsid w:val="00EE7D67"/>
    <w:rsid w:val="00EF057B"/>
    <w:rsid w:val="00F01138"/>
    <w:rsid w:val="00F02B91"/>
    <w:rsid w:val="00F04599"/>
    <w:rsid w:val="00F05A28"/>
    <w:rsid w:val="00F05D91"/>
    <w:rsid w:val="00F06862"/>
    <w:rsid w:val="00F10103"/>
    <w:rsid w:val="00F22AD2"/>
    <w:rsid w:val="00F30A9F"/>
    <w:rsid w:val="00F469A3"/>
    <w:rsid w:val="00F6056F"/>
    <w:rsid w:val="00F6288C"/>
    <w:rsid w:val="00F75640"/>
    <w:rsid w:val="00F76EF8"/>
    <w:rsid w:val="00F87BCC"/>
    <w:rsid w:val="00F90B67"/>
    <w:rsid w:val="00F9257D"/>
    <w:rsid w:val="00F96430"/>
    <w:rsid w:val="00FA291E"/>
    <w:rsid w:val="00FA3852"/>
    <w:rsid w:val="00FA6FB8"/>
    <w:rsid w:val="00FB3B65"/>
    <w:rsid w:val="00FC2B49"/>
    <w:rsid w:val="00FC3EAE"/>
    <w:rsid w:val="00FD1677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FBF3"/>
  <w15:docId w15:val="{FFBC68F9-C435-4DAF-BCFC-C9CE2BD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9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CE5495"/>
    <w:pPr>
      <w:numPr>
        <w:numId w:val="1"/>
      </w:numPr>
      <w:spacing w:after="120"/>
      <w:ind w:left="357" w:hanging="357"/>
      <w:outlineLvl w:val="0"/>
    </w:pPr>
    <w:rPr>
      <w:b/>
      <w:color w:val="0070C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56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3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03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717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17E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24CB"/>
  </w:style>
  <w:style w:type="character" w:customStyle="1" w:styleId="NotedefinCar">
    <w:name w:val="Note de fin Car"/>
    <w:basedOn w:val="Policepardfaut"/>
    <w:link w:val="Notedefin"/>
    <w:uiPriority w:val="99"/>
    <w:semiHidden/>
    <w:rsid w:val="00B924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24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31D22"/>
  </w:style>
  <w:style w:type="character" w:customStyle="1" w:styleId="NotedebasdepageCar">
    <w:name w:val="Note de bas de page Car"/>
    <w:basedOn w:val="Policepardfaut"/>
    <w:link w:val="Notedebasdepage"/>
    <w:uiPriority w:val="99"/>
    <w:rsid w:val="00A31D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D22"/>
    <w:rPr>
      <w:vertAlign w:val="superscript"/>
    </w:rPr>
  </w:style>
  <w:style w:type="character" w:customStyle="1" w:styleId="moz-txt-tag">
    <w:name w:val="moz-txt-tag"/>
    <w:basedOn w:val="Policepardfaut"/>
    <w:rsid w:val="00A31D22"/>
  </w:style>
  <w:style w:type="table" w:styleId="Grilledutableau">
    <w:name w:val="Table Grid"/>
    <w:basedOn w:val="TableauNormal"/>
    <w:uiPriority w:val="59"/>
    <w:rsid w:val="00E83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5495"/>
    <w:rPr>
      <w:rFonts w:ascii="Arial" w:hAnsi="Arial" w:cs="Arial"/>
      <w:b/>
      <w:color w:val="0070C0"/>
    </w:rPr>
  </w:style>
  <w:style w:type="paragraph" w:styleId="NormalWeb">
    <w:name w:val="Normal (Web)"/>
    <w:basedOn w:val="Normal"/>
    <w:uiPriority w:val="99"/>
    <w:unhideWhenUsed/>
    <w:rsid w:val="00E31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534C"/>
  </w:style>
  <w:style w:type="paragraph" w:styleId="Pieddepage">
    <w:name w:val="footer"/>
    <w:basedOn w:val="Normal"/>
    <w:link w:val="Pieddepag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34C"/>
  </w:style>
  <w:style w:type="paragraph" w:styleId="Sansinterligne">
    <w:name w:val="No Spacing"/>
    <w:aliases w:val="puce"/>
    <w:basedOn w:val="Paragraphedeliste"/>
    <w:uiPriority w:val="1"/>
    <w:qFormat/>
    <w:rsid w:val="00D30DEF"/>
    <w:pPr>
      <w:numPr>
        <w:numId w:val="2"/>
      </w:numPr>
      <w:ind w:hanging="218"/>
      <w:jc w:val="both"/>
    </w:pPr>
  </w:style>
  <w:style w:type="character" w:styleId="lev">
    <w:name w:val="Strong"/>
    <w:basedOn w:val="Policepardfaut"/>
    <w:uiPriority w:val="22"/>
    <w:qFormat/>
    <w:rsid w:val="007A0F3B"/>
    <w:rPr>
      <w:b/>
      <w:bCs/>
    </w:rPr>
  </w:style>
  <w:style w:type="character" w:styleId="Accentuation">
    <w:name w:val="Emphasis"/>
    <w:basedOn w:val="Policepardfaut"/>
    <w:uiPriority w:val="20"/>
    <w:qFormat/>
    <w:rsid w:val="007A0F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D3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eple">
    <w:name w:val="Subtle Emphasis"/>
    <w:aliases w:val="puce lab"/>
    <w:uiPriority w:val="19"/>
    <w:qFormat/>
    <w:rsid w:val="00B62BFE"/>
    <w:rPr>
      <w:sz w:val="18"/>
      <w:szCs w:val="18"/>
    </w:rPr>
  </w:style>
  <w:style w:type="paragraph" w:customStyle="1" w:styleId="Default">
    <w:name w:val="Default"/>
    <w:rsid w:val="00A83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Policepardfaut"/>
    <w:rsid w:val="00A83576"/>
  </w:style>
  <w:style w:type="character" w:styleId="Textedelespacerserv">
    <w:name w:val="Placeholder Text"/>
    <w:basedOn w:val="Policepardfaut"/>
    <w:uiPriority w:val="99"/>
    <w:semiHidden/>
    <w:rsid w:val="00A701A8"/>
    <w:rPr>
      <w:color w:val="808080"/>
    </w:rPr>
  </w:style>
  <w:style w:type="paragraph" w:customStyle="1" w:styleId="Standard">
    <w:name w:val="Standard"/>
    <w:rsid w:val="00855160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AF7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BD9"/>
  </w:style>
  <w:style w:type="character" w:customStyle="1" w:styleId="CommentaireCar">
    <w:name w:val="Commentaire Car"/>
    <w:basedOn w:val="Policepardfaut"/>
    <w:link w:val="Commentaire"/>
    <w:uiPriority w:val="99"/>
    <w:semiHidden/>
    <w:rsid w:val="00AF7BD9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BD9"/>
    <w:rPr>
      <w:rFonts w:ascii="Arial" w:hAnsi="Arial" w:cs="Arial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156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itm-bfc@ubf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tm-bfc@ubfc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m-bfc@ubfc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itm-bfc@ubfc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fc.fr/excellence/ritm-bf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3D52-CCD6-4B6F-95EB-03085E23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1506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Laou-Huen (Labex ACTION)</dc:creator>
  <cp:lastModifiedBy>Juliette BREY XAMBEU</cp:lastModifiedBy>
  <cp:revision>3</cp:revision>
  <cp:lastPrinted>2013-05-27T13:32:00Z</cp:lastPrinted>
  <dcterms:created xsi:type="dcterms:W3CDTF">2020-02-03T09:05:00Z</dcterms:created>
  <dcterms:modified xsi:type="dcterms:W3CDTF">2020-02-03T09:13:00Z</dcterms:modified>
</cp:coreProperties>
</file>