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51787E" w:rsidRDefault="00EC610C">
      <w:pPr>
        <w:rPr>
          <w:rFonts w:ascii="Calibri" w:hAnsi="Calibri" w:cs="Calibri"/>
          <w:color w:val="002060"/>
        </w:rPr>
      </w:pPr>
    </w:p>
    <w:p w14:paraId="7042461C" w14:textId="77777777" w:rsidR="008A7583" w:rsidRPr="0051787E" w:rsidRDefault="008A7583">
      <w:pPr>
        <w:rPr>
          <w:rFonts w:ascii="Calibri" w:hAnsi="Calibri" w:cs="Calibri"/>
        </w:rPr>
      </w:pPr>
    </w:p>
    <w:p w14:paraId="0142A685" w14:textId="4AC56676" w:rsidR="00EC610C" w:rsidRPr="0051787E" w:rsidRDefault="00AF4C85" w:rsidP="00EC610C">
      <w:pPr>
        <w:jc w:val="center"/>
        <w:rPr>
          <w:rFonts w:ascii="Calibri" w:hAnsi="Calibri" w:cs="Calibri"/>
        </w:rPr>
      </w:pPr>
      <w:r w:rsidRPr="0051787E">
        <w:rPr>
          <w:rFonts w:ascii="Calibri" w:hAnsi="Calibri" w:cs="Calibri"/>
          <w:noProof/>
        </w:rPr>
        <w:drawing>
          <wp:inline distT="0" distB="0" distL="0" distR="0" wp14:anchorId="11F8A8FE" wp14:editId="0B77CFE0">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74FAF795" w14:textId="45CC86DA" w:rsidR="00EC610C" w:rsidRPr="0051787E" w:rsidRDefault="00EC610C" w:rsidP="00EC610C">
      <w:pPr>
        <w:jc w:val="center"/>
        <w:rPr>
          <w:rFonts w:ascii="Calibri" w:hAnsi="Calibri" w:cs="Calibri"/>
        </w:rPr>
      </w:pP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3FC6446A" w:rsidR="00490FA2" w:rsidRDefault="00B023A8" w:rsidP="00EC610C">
      <w:pPr>
        <w:jc w:val="center"/>
        <w:rPr>
          <w:rFonts w:ascii="Calibri" w:hAnsi="Calibri" w:cs="Calibri"/>
          <w:sz w:val="44"/>
          <w:szCs w:val="44"/>
        </w:rPr>
      </w:pPr>
      <w:r w:rsidRPr="0051787E">
        <w:rPr>
          <w:rFonts w:ascii="Calibri" w:hAnsi="Calibri" w:cs="Calibri"/>
          <w:sz w:val="44"/>
          <w:szCs w:val="44"/>
        </w:rPr>
        <w:t xml:space="preserve">Kit de mobilité d’études </w:t>
      </w:r>
      <w:r w:rsidR="00B53636">
        <w:rPr>
          <w:rFonts w:ascii="Calibri" w:hAnsi="Calibri" w:cs="Calibri"/>
          <w:sz w:val="44"/>
          <w:szCs w:val="44"/>
        </w:rPr>
        <w:t>(SMS)</w:t>
      </w:r>
    </w:p>
    <w:p w14:paraId="0C6B51C0" w14:textId="77777777" w:rsidR="00AF4C85" w:rsidRDefault="002D3644" w:rsidP="00AF4C85">
      <w:pPr>
        <w:ind w:left="-284" w:right="-284"/>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w:t>
      </w:r>
    </w:p>
    <w:p w14:paraId="21F36AF8" w14:textId="641ECB54" w:rsidR="002D3644" w:rsidRPr="002D3644" w:rsidRDefault="00803ACE" w:rsidP="00AF4C85">
      <w:pPr>
        <w:ind w:left="-284" w:right="-284"/>
        <w:jc w:val="center"/>
        <w:rPr>
          <w:rFonts w:ascii="Calibri" w:hAnsi="Calibri" w:cs="Calibri"/>
          <w:b/>
          <w:color w:val="C0504D" w:themeColor="accent2"/>
          <w:sz w:val="32"/>
          <w:szCs w:val="32"/>
        </w:rPr>
      </w:pPr>
      <w:r>
        <w:rPr>
          <w:rFonts w:ascii="Calibri" w:hAnsi="Calibri" w:cs="Calibri"/>
          <w:b/>
          <w:color w:val="C0504D" w:themeColor="accent2"/>
          <w:sz w:val="32"/>
          <w:szCs w:val="32"/>
        </w:rPr>
        <w:t xml:space="preserve">liées à la convention </w:t>
      </w:r>
      <w:r w:rsidR="003D797C">
        <w:rPr>
          <w:rFonts w:ascii="Calibri" w:hAnsi="Calibri" w:cs="Calibri"/>
          <w:b/>
          <w:color w:val="C0504D" w:themeColor="accent2"/>
          <w:sz w:val="32"/>
          <w:szCs w:val="32"/>
        </w:rPr>
        <w:t>AC</w:t>
      </w:r>
      <w:r>
        <w:rPr>
          <w:rFonts w:ascii="Calibri" w:hAnsi="Calibri" w:cs="Calibri"/>
          <w:b/>
          <w:color w:val="C0504D" w:themeColor="accent2"/>
          <w:sz w:val="32"/>
          <w:szCs w:val="32"/>
        </w:rPr>
        <w:t>103 2019</w:t>
      </w:r>
    </w:p>
    <w:p w14:paraId="6BBD4382" w14:textId="77777777" w:rsidR="00F4222C" w:rsidRPr="0051787E" w:rsidRDefault="00F4222C" w:rsidP="00F4222C">
      <w:pPr>
        <w:jc w:val="center"/>
        <w:rPr>
          <w:rFonts w:ascii="Calibri" w:hAnsi="Calibri" w:cs="Calibri"/>
          <w:i/>
          <w:sz w:val="36"/>
          <w:szCs w:val="36"/>
        </w:rPr>
      </w:pPr>
    </w:p>
    <w:p w14:paraId="56D3CB16" w14:textId="3DC0CBC2" w:rsidR="00F4222C" w:rsidRDefault="00F4222C" w:rsidP="00F4222C">
      <w:pPr>
        <w:jc w:val="center"/>
        <w:rPr>
          <w:rFonts w:ascii="Calibri" w:hAnsi="Calibri" w:cs="Calibri"/>
          <w:i/>
          <w:sz w:val="36"/>
          <w:szCs w:val="36"/>
        </w:rPr>
      </w:pPr>
    </w:p>
    <w:p w14:paraId="285599B6" w14:textId="77777777" w:rsidR="002D3644" w:rsidRPr="0051787E" w:rsidRDefault="002D3644"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0E45492E" w14:textId="2F3A01C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 : </w:t>
      </w:r>
      <w:r w:rsidR="008C492C" w:rsidRPr="002E1A63">
        <w:rPr>
          <w:rFonts w:ascii="Calibri" w:hAnsi="Calibri" w:cs="Calibri"/>
          <w:sz w:val="28"/>
          <w:szCs w:val="28"/>
        </w:rPr>
        <w:t xml:space="preserve">contrat pédagogique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BC53013"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w:t>
      </w:r>
    </w:p>
    <w:p w14:paraId="65F2F6FB" w14:textId="77777777" w:rsidR="0055005B" w:rsidRDefault="0055005B" w:rsidP="00EC610C">
      <w:pPr>
        <w:jc w:val="center"/>
        <w:rPr>
          <w:rFonts w:ascii="Calibri" w:hAnsi="Calibri" w:cs="Calibri"/>
          <w:sz w:val="44"/>
          <w:szCs w:val="44"/>
        </w:rPr>
      </w:pPr>
    </w:p>
    <w:p w14:paraId="325705DB" w14:textId="77777777" w:rsidR="001A58D9" w:rsidRPr="0051787E" w:rsidRDefault="001A58D9" w:rsidP="00EC610C">
      <w:pPr>
        <w:jc w:val="center"/>
        <w:rPr>
          <w:rFonts w:ascii="Calibri" w:hAnsi="Calibri" w:cs="Calibri"/>
          <w:sz w:val="44"/>
          <w:szCs w:val="44"/>
        </w:rPr>
      </w:pPr>
    </w:p>
    <w:p w14:paraId="4A6F3AF0" w14:textId="77777777" w:rsidR="00483F68" w:rsidRDefault="00483F68"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highlight w:val="yellow"/>
        </w:rPr>
      </w:pPr>
    </w:p>
    <w:p w14:paraId="07E5E9BF" w14:textId="27AD9D10" w:rsidR="00DB0413" w:rsidRDefault="00DB0413"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r w:rsidRPr="00E7253B">
        <w:rPr>
          <w:rFonts w:ascii="Calibri" w:hAnsi="Calibri" w:cs="Calibri"/>
          <w:highlight w:val="yellow"/>
        </w:rPr>
        <w:t>INSTRUCTIONS POUR LA COMPLETION DU CONTRAT PEDAGOGIQUE :</w:t>
      </w:r>
    </w:p>
    <w:p w14:paraId="0D2CB8D9" w14:textId="372A860C" w:rsidR="00E7253B" w:rsidRPr="00483F68" w:rsidRDefault="0000764F"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hyperlink r:id="rId9" w:history="1">
        <w:r w:rsidR="00483F68" w:rsidRPr="00483F68">
          <w:rPr>
            <w:rStyle w:val="Lienhypertexte"/>
            <w:rFonts w:ascii="Calibri" w:hAnsi="Calibri" w:cs="Calibri"/>
            <w:sz w:val="18"/>
            <w:szCs w:val="18"/>
          </w:rPr>
          <w:t>https://www.erasmusplus.fr/docs/2019/documentation/fiche_suivi/ac103-instructions-contrat-pedagogique-etudes-2019.pdf</w:t>
        </w:r>
      </w:hyperlink>
    </w:p>
    <w:p w14:paraId="707BBACE" w14:textId="77777777" w:rsidR="00483F68" w:rsidRDefault="00483F68"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p>
    <w:p w14:paraId="48139564" w14:textId="30708BDA" w:rsidR="001A58D9" w:rsidRDefault="001A58D9" w:rsidP="0051787E">
      <w:pPr>
        <w:pStyle w:val="Titre1"/>
        <w:spacing w:before="0"/>
        <w:jc w:val="center"/>
        <w:rPr>
          <w:rFonts w:ascii="Calibri" w:hAnsi="Calibri" w:cs="Calibri"/>
          <w:color w:val="auto"/>
          <w:sz w:val="26"/>
          <w:szCs w:val="26"/>
        </w:rPr>
      </w:pPr>
      <w:bookmarkStart w:id="0" w:name="_Toc452729936"/>
    </w:p>
    <w:p w14:paraId="68B1ECF4" w14:textId="5F560302" w:rsidR="00232AE8" w:rsidRDefault="00232AE8" w:rsidP="00232AE8"/>
    <w:p w14:paraId="01BE4F8D" w14:textId="1B7E9BA7" w:rsidR="00232AE8" w:rsidRDefault="00232AE8" w:rsidP="00232AE8"/>
    <w:p w14:paraId="63261A73" w14:textId="49FF06EC" w:rsidR="00232AE8" w:rsidRDefault="00232AE8" w:rsidP="00232AE8"/>
    <w:p w14:paraId="654EF2EB" w14:textId="77777777" w:rsidR="00232AE8" w:rsidRPr="008524BC" w:rsidRDefault="00232AE8" w:rsidP="00232AE8">
      <w:pPr>
        <w:spacing w:before="100" w:beforeAutospacing="1"/>
        <w:jc w:val="both"/>
        <w:rPr>
          <w:rFonts w:ascii="Calibri" w:hAnsi="Calibri"/>
          <w:i/>
          <w:sz w:val="16"/>
          <w:szCs w:val="16"/>
        </w:rPr>
      </w:pPr>
      <w:r w:rsidRPr="008524BC">
        <w:rPr>
          <w:rFonts w:ascii="Calibri" w:hAnsi="Calibri"/>
          <w:i/>
          <w:sz w:val="16"/>
          <w:szCs w:val="16"/>
        </w:rPr>
        <w:t>*mobilité combinée : c’est une période d’études</w:t>
      </w:r>
      <w:r>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signataire de la convention de stage</w:t>
      </w:r>
      <w:r w:rsidRPr="008524BC">
        <w:rPr>
          <w:rFonts w:ascii="Calibri" w:hAnsi="Calibri"/>
          <w:i/>
          <w:sz w:val="16"/>
          <w:szCs w:val="16"/>
        </w:rPr>
        <w:t xml:space="preserve">. Cependant, ces 2 </w:t>
      </w:r>
      <w:r>
        <w:rPr>
          <w:rFonts w:ascii="Calibri" w:hAnsi="Calibri"/>
          <w:i/>
          <w:sz w:val="16"/>
          <w:szCs w:val="16"/>
        </w:rPr>
        <w:t>périodes (études et stage)</w:t>
      </w:r>
      <w:r w:rsidRPr="008524BC">
        <w:rPr>
          <w:rFonts w:ascii="Calibri" w:hAnsi="Calibri"/>
          <w:i/>
          <w:sz w:val="16"/>
          <w:szCs w:val="16"/>
        </w:rPr>
        <w:t xml:space="preserve"> peuvent être </w:t>
      </w:r>
      <w:r>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57B9595C" w14:textId="4411D037" w:rsidR="00232AE8" w:rsidRDefault="00232AE8" w:rsidP="00232AE8"/>
    <w:p w14:paraId="7A6DABF0" w14:textId="56F3A6B0" w:rsidR="00232AE8" w:rsidRDefault="00232AE8" w:rsidP="00232AE8"/>
    <w:p w14:paraId="5B0BD16D" w14:textId="77777777" w:rsidR="00232AE8" w:rsidRPr="00232AE8" w:rsidRDefault="00232AE8" w:rsidP="00232AE8"/>
    <w:p w14:paraId="5933ABB7" w14:textId="520966C2" w:rsidR="00AF4C85" w:rsidRDefault="00AF4C85">
      <w:r>
        <w:br w:type="page"/>
      </w:r>
    </w:p>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t>GRANT AGREEMENT – SMS</w:t>
      </w:r>
      <w:bookmarkEnd w:id="0"/>
    </w:p>
    <w:p w14:paraId="0D13D041" w14:textId="0F85D050" w:rsidR="00C85ABA" w:rsidRPr="0051787E" w:rsidRDefault="00C85ABA" w:rsidP="0051787E">
      <w:pPr>
        <w:jc w:val="center"/>
        <w:rPr>
          <w:rFonts w:ascii="Calibri" w:hAnsi="Calibri" w:cs="Calibri"/>
          <w:b/>
          <w:sz w:val="26"/>
          <w:szCs w:val="26"/>
          <w:u w:val="single"/>
          <w:lang w:val="en-US"/>
        </w:rPr>
      </w:pPr>
      <w:bookmarkStart w:id="1"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1"/>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2" w:name="_Toc452729938"/>
      <w:r w:rsidRPr="0051787E">
        <w:rPr>
          <w:rFonts w:ascii="Calibri" w:hAnsi="Calibri" w:cs="Calibri"/>
          <w:color w:val="002060"/>
          <w:sz w:val="26"/>
          <w:szCs w:val="26"/>
        </w:rPr>
        <w:t>CONTRAT DE MOBILITE – SMS</w:t>
      </w:r>
      <w:bookmarkEnd w:id="2"/>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3"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3"/>
    </w:p>
    <w:p w14:paraId="0208E409" w14:textId="77777777" w:rsidR="0051787E" w:rsidRPr="0051787E" w:rsidRDefault="0051787E" w:rsidP="00C85ABA">
      <w:pPr>
        <w:rPr>
          <w:rFonts w:ascii="Calibri" w:hAnsi="Calibri" w:cs="Calibri"/>
          <w:color w:val="002060"/>
        </w:rPr>
      </w:pPr>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556A5B19"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 :</w:t>
      </w:r>
    </w:p>
    <w:p w14:paraId="0749B2F0" w14:textId="41A4414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51787E">
        <w:rPr>
          <w:rFonts w:ascii="Calibri" w:hAnsi="Calibri" w:cs="Calibri"/>
          <w:color w:val="002060"/>
          <w:sz w:val="18"/>
          <w:szCs w:val="18"/>
          <w:lang w:val="en-US"/>
        </w:rPr>
        <w:t>Adresse (adresse légale complète) :</w:t>
      </w:r>
    </w:p>
    <w:p w14:paraId="484F57C8"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lang w:val="en-US"/>
        </w:rPr>
      </w:pPr>
    </w:p>
    <w:p w14:paraId="0E99FDFF"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767B2001" w14:textId="77777777" w:rsidR="0051787E" w:rsidRPr="0051787E" w:rsidRDefault="0051787E" w:rsidP="00C85ABA">
      <w:pPr>
        <w:rPr>
          <w:rFonts w:ascii="Calibri" w:hAnsi="Calibri" w:cs="Calibri"/>
          <w:color w:val="002060"/>
          <w:sz w:val="22"/>
          <w:szCs w:val="22"/>
          <w:lang w:val="en-US"/>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44882B43" w:rsidR="0051787E" w:rsidRPr="00F36065" w:rsidRDefault="0051787E" w:rsidP="00B53636">
      <w:pPr>
        <w:jc w:val="both"/>
        <w:rPr>
          <w:rFonts w:ascii="Calibri" w:hAnsi="Calibri" w:cs="Calibri"/>
          <w:b/>
          <w:sz w:val="22"/>
          <w:szCs w:val="22"/>
          <w:lang w:val="en-GB"/>
        </w:rPr>
      </w:pPr>
      <w:r w:rsidRPr="00F36065">
        <w:rPr>
          <w:rFonts w:ascii="Calibri" w:hAnsi="Calibri" w:cs="Calibri"/>
          <w:b/>
          <w:color w:val="002060"/>
          <w:sz w:val="22"/>
          <w:szCs w:val="22"/>
          <w:lang w:val="en-US"/>
        </w:rPr>
        <w:t>Ci-après dénommé “l’établissement”, représenté pour la signature de cet accord par [</w:t>
      </w:r>
      <w:r w:rsidRPr="00F36065">
        <w:rPr>
          <w:rFonts w:ascii="Calibri" w:hAnsi="Calibri" w:cs="Calibri"/>
          <w:b/>
          <w:i/>
          <w:color w:val="002060"/>
          <w:sz w:val="22"/>
          <w:szCs w:val="22"/>
          <w:lang w:val="en-US"/>
        </w:rPr>
        <w:t>nom, prénom et fonction</w:t>
      </w:r>
      <w:r w:rsidRPr="00F36065">
        <w:rPr>
          <w:rFonts w:ascii="Calibri" w:hAnsi="Calibri" w:cs="Calibri"/>
          <w:b/>
          <w:color w:val="002060"/>
          <w:sz w:val="22"/>
          <w:szCs w:val="22"/>
          <w:lang w:val="en-US"/>
        </w:rPr>
        <w:t>] d’une part, et</w:t>
      </w:r>
      <w:r w:rsidR="00B53636" w:rsidRPr="00F36065">
        <w:rPr>
          <w:rFonts w:ascii="Calibri" w:hAnsi="Calibri" w:cs="Calibri"/>
          <w:b/>
          <w:color w:val="002060"/>
          <w:sz w:val="22"/>
          <w:szCs w:val="22"/>
          <w:lang w:val="en-US"/>
        </w:rPr>
        <w:t xml:space="preserve"> :</w:t>
      </w:r>
    </w:p>
    <w:p w14:paraId="6CA5B670" w14:textId="77777777" w:rsidR="0051787E" w:rsidRPr="0051787E" w:rsidRDefault="0051787E" w:rsidP="00C85ABA">
      <w:pPr>
        <w:rPr>
          <w:rFonts w:ascii="Calibri" w:hAnsi="Calibri" w:cs="Calibri"/>
          <w:color w:val="002060"/>
          <w:sz w:val="22"/>
          <w:szCs w:val="22"/>
          <w:lang w:val="en-US"/>
        </w:rPr>
      </w:pPr>
    </w:p>
    <w:p w14:paraId="0C39495C" w14:textId="1944E780" w:rsidR="0051787E" w:rsidRPr="00490FA2"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B53636">
        <w:rPr>
          <w:rFonts w:ascii="Calibri" w:hAnsi="Calibri" w:cs="Calibri"/>
          <w:color w:val="A6A6A6" w:themeColor="background1" w:themeShade="A6"/>
          <w:sz w:val="18"/>
          <w:szCs w:val="18"/>
          <w:lang w:val="en-US"/>
        </w:rPr>
        <w:t>Mr/Mrs/Ms: [</w:t>
      </w:r>
      <w:r w:rsidRPr="00B53636">
        <w:rPr>
          <w:rFonts w:ascii="Calibri" w:hAnsi="Calibri" w:cs="Calibri"/>
          <w:i/>
          <w:color w:val="A6A6A6" w:themeColor="background1" w:themeShade="A6"/>
          <w:sz w:val="18"/>
          <w:szCs w:val="18"/>
          <w:lang w:val="en-US"/>
        </w:rPr>
        <w:t>Student name and forename</w:t>
      </w:r>
      <w:r w:rsidRPr="00B53636">
        <w:rPr>
          <w:rFonts w:ascii="Calibri" w:hAnsi="Calibri" w:cs="Calibri"/>
          <w:color w:val="A6A6A6" w:themeColor="background1" w:themeShade="A6"/>
          <w:sz w:val="18"/>
          <w:szCs w:val="18"/>
          <w:lang w:val="en-US"/>
        </w:rPr>
        <w:t>]</w:t>
      </w:r>
      <w:r w:rsidR="0051787E" w:rsidRPr="00B53636">
        <w:rPr>
          <w:rFonts w:ascii="Calibri" w:hAnsi="Calibri" w:cs="Calibri"/>
          <w:color w:val="A6A6A6" w:themeColor="background1" w:themeShade="A6"/>
          <w:sz w:val="18"/>
          <w:szCs w:val="18"/>
          <w:lang w:val="en-US"/>
        </w:rPr>
        <w:t xml:space="preserve"> / </w:t>
      </w:r>
      <w:r w:rsidR="007B21CE">
        <w:rPr>
          <w:rFonts w:ascii="Calibri" w:hAnsi="Calibri" w:cs="Calibri"/>
          <w:color w:val="002060"/>
          <w:sz w:val="18"/>
          <w:szCs w:val="18"/>
          <w:lang w:val="en-US"/>
        </w:rPr>
        <w:t>Monsieur/Madame</w:t>
      </w:r>
      <w:r w:rsidR="0051787E" w:rsidRPr="00490FA2">
        <w:rPr>
          <w:rFonts w:ascii="Calibri" w:hAnsi="Calibri" w:cs="Calibri"/>
          <w:color w:val="002060"/>
          <w:sz w:val="18"/>
          <w:szCs w:val="18"/>
          <w:lang w:val="en-US"/>
        </w:rPr>
        <w:t xml:space="preserve"> [</w:t>
      </w:r>
      <w:r w:rsidR="0051787E" w:rsidRPr="00490FA2">
        <w:rPr>
          <w:rFonts w:ascii="Calibri" w:hAnsi="Calibri" w:cs="Calibri"/>
          <w:i/>
          <w:color w:val="002060"/>
          <w:sz w:val="18"/>
          <w:szCs w:val="18"/>
          <w:lang w:val="en-US"/>
        </w:rPr>
        <w:t>Nom</w:t>
      </w:r>
      <w:r w:rsidR="002D3214">
        <w:rPr>
          <w:rFonts w:ascii="Calibri" w:hAnsi="Calibri" w:cs="Calibri"/>
          <w:i/>
          <w:color w:val="002060"/>
          <w:sz w:val="18"/>
          <w:szCs w:val="18"/>
          <w:lang w:val="en-US"/>
        </w:rPr>
        <w:t>(s)</w:t>
      </w:r>
      <w:r w:rsidR="0051787E" w:rsidRPr="00490FA2">
        <w:rPr>
          <w:rFonts w:ascii="Calibri" w:hAnsi="Calibri" w:cs="Calibri"/>
          <w:i/>
          <w:color w:val="002060"/>
          <w:sz w:val="18"/>
          <w:szCs w:val="18"/>
          <w:lang w:val="en-US"/>
        </w:rPr>
        <w:t xml:space="preserve"> et prénom</w:t>
      </w:r>
      <w:r w:rsidR="002D3214">
        <w:rPr>
          <w:rFonts w:ascii="Calibri" w:hAnsi="Calibri" w:cs="Calibri"/>
          <w:i/>
          <w:color w:val="002060"/>
          <w:sz w:val="18"/>
          <w:szCs w:val="18"/>
          <w:lang w:val="en-US"/>
        </w:rPr>
        <w:t>(s)</w:t>
      </w:r>
      <w:r w:rsidR="0051787E" w:rsidRPr="00490FA2">
        <w:rPr>
          <w:rFonts w:ascii="Calibri" w:hAnsi="Calibri" w:cs="Calibri"/>
          <w:i/>
          <w:color w:val="002060"/>
          <w:sz w:val="18"/>
          <w:szCs w:val="18"/>
          <w:lang w:val="en-US"/>
        </w:rPr>
        <w:t xml:space="preserve"> du participant</w:t>
      </w:r>
      <w:r w:rsidR="0051787E" w:rsidRPr="00490FA2">
        <w:rPr>
          <w:rFonts w:ascii="Calibri" w:hAnsi="Calibri" w:cs="Calibri"/>
          <w:color w:val="002060"/>
          <w:sz w:val="18"/>
          <w:szCs w:val="18"/>
          <w:lang w:val="en-US"/>
        </w:rPr>
        <w:t>] :</w:t>
      </w:r>
    </w:p>
    <w:p w14:paraId="6752909D" w14:textId="77777777" w:rsidR="0051787E" w:rsidRPr="00490FA2"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732D3AE7" w14:textId="0FE5A5B4" w:rsidR="0051787E" w:rsidRPr="00490FA2"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B53636">
        <w:rPr>
          <w:rFonts w:ascii="Calibri" w:hAnsi="Calibri" w:cs="Calibri"/>
          <w:color w:val="A6A6A6" w:themeColor="background1" w:themeShade="A6"/>
          <w:sz w:val="18"/>
          <w:szCs w:val="18"/>
          <w:lang w:val="en-US"/>
        </w:rPr>
        <w:t xml:space="preserve">Date of </w:t>
      </w:r>
      <w:r w:rsidR="0051787E" w:rsidRPr="00B53636">
        <w:rPr>
          <w:rFonts w:ascii="Calibri" w:hAnsi="Calibri" w:cs="Calibri"/>
          <w:color w:val="A6A6A6" w:themeColor="background1" w:themeShade="A6"/>
          <w:sz w:val="18"/>
          <w:szCs w:val="18"/>
          <w:lang w:val="en-US"/>
        </w:rPr>
        <w:t xml:space="preserve">birth / </w:t>
      </w:r>
      <w:r w:rsidR="0051787E" w:rsidRPr="00490FA2">
        <w:rPr>
          <w:rFonts w:ascii="Calibri" w:hAnsi="Calibri" w:cs="Calibri"/>
          <w:color w:val="002060"/>
          <w:sz w:val="18"/>
          <w:szCs w:val="18"/>
          <w:lang w:val="en-US"/>
        </w:rPr>
        <w:t>Date de naissance :</w:t>
      </w:r>
    </w:p>
    <w:p w14:paraId="6582D2D1" w14:textId="77777777" w:rsidR="0051787E" w:rsidRPr="00490FA2"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48A0ED66" w14:textId="77BE59F5"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401D9">
        <w:rPr>
          <w:rFonts w:ascii="Calibri" w:hAnsi="Calibri" w:cs="Calibri"/>
          <w:color w:val="A6A6A6" w:themeColor="background1" w:themeShade="A6"/>
          <w:sz w:val="18"/>
          <w:szCs w:val="18"/>
        </w:rPr>
        <w:t>Nationality /</w:t>
      </w:r>
      <w:r w:rsidRPr="004401D9">
        <w:rPr>
          <w:rFonts w:ascii="Calibri" w:hAnsi="Calibri" w:cs="Calibri"/>
          <w:sz w:val="18"/>
          <w:szCs w:val="18"/>
        </w:rPr>
        <w:t xml:space="preserve"> </w:t>
      </w:r>
      <w:r w:rsidR="00ED331E" w:rsidRPr="004401D9">
        <w:rPr>
          <w:rFonts w:ascii="Calibri" w:hAnsi="Calibri" w:cs="Calibri"/>
          <w:color w:val="002060"/>
          <w:sz w:val="18"/>
          <w:szCs w:val="18"/>
        </w:rPr>
        <w:t xml:space="preserve">Nationalité </w:t>
      </w:r>
      <w:r w:rsidRPr="004401D9">
        <w:rPr>
          <w:rFonts w:ascii="Calibri" w:hAnsi="Calibri" w:cs="Calibri"/>
          <w:color w:val="002060"/>
          <w:sz w:val="18"/>
          <w:szCs w:val="18"/>
        </w:rPr>
        <w:t xml:space="preserve">: </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2D9914E5"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 (official address in full) /</w:t>
      </w:r>
      <w:r w:rsidR="0051787E" w:rsidRPr="004401D9">
        <w:rPr>
          <w:rFonts w:ascii="Calibri" w:hAnsi="Calibri" w:cs="Calibri"/>
          <w:sz w:val="18"/>
          <w:szCs w:val="18"/>
        </w:rPr>
        <w:t xml:space="preserve"> </w:t>
      </w:r>
      <w:r w:rsidR="0051787E" w:rsidRPr="004401D9">
        <w:rPr>
          <w:rFonts w:ascii="Calibri" w:hAnsi="Calibri" w:cs="Calibri"/>
          <w:color w:val="002060"/>
          <w:sz w:val="18"/>
          <w:szCs w:val="18"/>
        </w:rPr>
        <w:t>Adresse (adresse officielle complète) :</w:t>
      </w:r>
    </w:p>
    <w:p w14:paraId="3A494847"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549D3B48"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F36065">
        <w:rPr>
          <w:rFonts w:ascii="Calibri" w:hAnsi="Calibri" w:cs="Calibri"/>
          <w:color w:val="002060"/>
          <w:sz w:val="18"/>
          <w:szCs w:val="18"/>
        </w:rPr>
        <w:t>Téléphone :</w:t>
      </w:r>
      <w:r w:rsidRPr="00F36065">
        <w:rPr>
          <w:rFonts w:ascii="Calibri" w:hAnsi="Calibri" w:cs="Calibri"/>
          <w:sz w:val="18"/>
          <w:szCs w:val="18"/>
        </w:rPr>
        <w:t xml:space="preserve"> </w:t>
      </w:r>
    </w:p>
    <w:p w14:paraId="267EC2F9" w14:textId="7F81A0D9"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F36065">
        <w:rPr>
          <w:rFonts w:ascii="Calibri" w:hAnsi="Calibri" w:cs="Calibri"/>
          <w:color w:val="002060"/>
          <w:sz w:val="18"/>
          <w:szCs w:val="18"/>
        </w:rPr>
        <w:t>Adresse électronique :</w:t>
      </w:r>
    </w:p>
    <w:p w14:paraId="30D044EA" w14:textId="6A7479AB"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F36065">
        <w:rPr>
          <w:rFonts w:ascii="Calibri" w:hAnsi="Calibri" w:cs="Calibri"/>
          <w:color w:val="A6A6A6" w:themeColor="background1" w:themeShade="A6"/>
          <w:sz w:val="18"/>
          <w:szCs w:val="18"/>
          <w:lang w:val="en-US"/>
        </w:rPr>
        <w:t>Sex [M</w:t>
      </w:r>
      <w:r w:rsidR="006240AE">
        <w:rPr>
          <w:rFonts w:ascii="Calibri" w:hAnsi="Calibri" w:cs="Calibri"/>
          <w:color w:val="A6A6A6" w:themeColor="background1" w:themeShade="A6"/>
          <w:sz w:val="18"/>
          <w:szCs w:val="18"/>
          <w:lang w:val="en-US"/>
        </w:rPr>
        <w:t>ale</w:t>
      </w:r>
      <w:r w:rsidRPr="00F36065">
        <w:rPr>
          <w:rFonts w:ascii="Calibri" w:hAnsi="Calibri" w:cs="Calibri"/>
          <w:color w:val="A6A6A6" w:themeColor="background1" w:themeShade="A6"/>
          <w:sz w:val="18"/>
          <w:szCs w:val="18"/>
          <w:lang w:val="en-US"/>
        </w:rPr>
        <w:t>/F</w:t>
      </w:r>
      <w:r w:rsidR="006240AE">
        <w:rPr>
          <w:rFonts w:ascii="Calibri" w:hAnsi="Calibri" w:cs="Calibri"/>
          <w:color w:val="A6A6A6" w:themeColor="background1" w:themeShade="A6"/>
          <w:sz w:val="18"/>
          <w:szCs w:val="18"/>
          <w:lang w:val="en-US"/>
        </w:rPr>
        <w:t>emale/Undefined</w:t>
      </w:r>
      <w:r w:rsidRPr="00F36065">
        <w:rPr>
          <w:rFonts w:ascii="Calibri" w:hAnsi="Calibri" w:cs="Calibri"/>
          <w:color w:val="A6A6A6" w:themeColor="background1" w:themeShade="A6"/>
          <w:sz w:val="18"/>
          <w:szCs w:val="18"/>
          <w:lang w:val="en-US"/>
        </w:rPr>
        <w:t>]</w:t>
      </w:r>
      <w:r w:rsidR="00F36065" w:rsidRPr="00F36065">
        <w:rPr>
          <w:rFonts w:ascii="Calibri" w:hAnsi="Calibri" w:cs="Calibri"/>
          <w:color w:val="A6A6A6" w:themeColor="background1" w:themeShade="A6"/>
          <w:sz w:val="18"/>
          <w:szCs w:val="18"/>
          <w:lang w:val="en-US"/>
        </w:rPr>
        <w:t xml:space="preserve"> / </w:t>
      </w:r>
      <w:r w:rsidR="000E4105">
        <w:rPr>
          <w:rFonts w:ascii="Calibri" w:hAnsi="Calibri" w:cs="Calibri"/>
          <w:color w:val="002060"/>
          <w:sz w:val="18"/>
          <w:szCs w:val="18"/>
          <w:lang w:val="en-US"/>
        </w:rPr>
        <w:t>Genre</w:t>
      </w:r>
      <w:r w:rsidR="00F36065" w:rsidRPr="004401D9">
        <w:rPr>
          <w:rFonts w:ascii="Calibri" w:hAnsi="Calibri" w:cs="Calibri"/>
          <w:color w:val="002060"/>
          <w:sz w:val="18"/>
          <w:szCs w:val="18"/>
          <w:lang w:val="en-US"/>
        </w:rPr>
        <w:t xml:space="preserve"> [M</w:t>
      </w:r>
      <w:r w:rsidR="006240AE">
        <w:rPr>
          <w:rFonts w:ascii="Calibri" w:hAnsi="Calibri" w:cs="Calibri"/>
          <w:color w:val="002060"/>
          <w:sz w:val="18"/>
          <w:szCs w:val="18"/>
          <w:lang w:val="en-US"/>
        </w:rPr>
        <w:t>asculin</w:t>
      </w:r>
      <w:r w:rsidR="00F36065" w:rsidRPr="004401D9">
        <w:rPr>
          <w:rFonts w:ascii="Calibri" w:hAnsi="Calibri" w:cs="Calibri"/>
          <w:color w:val="002060"/>
          <w:sz w:val="18"/>
          <w:szCs w:val="18"/>
          <w:lang w:val="en-US"/>
        </w:rPr>
        <w:t>/F</w:t>
      </w:r>
      <w:r w:rsidR="006240AE">
        <w:rPr>
          <w:rFonts w:ascii="Calibri" w:hAnsi="Calibri" w:cs="Calibri"/>
          <w:color w:val="002060"/>
          <w:sz w:val="18"/>
          <w:szCs w:val="18"/>
          <w:lang w:val="en-US"/>
        </w:rPr>
        <w:t>éminin/Non défini</w:t>
      </w:r>
      <w:r w:rsidR="00F36065" w:rsidRPr="004401D9">
        <w:rPr>
          <w:rFonts w:ascii="Calibri" w:hAnsi="Calibri" w:cs="Calibri"/>
          <w:color w:val="002060"/>
          <w:sz w:val="18"/>
          <w:szCs w:val="18"/>
          <w:lang w:val="en-US"/>
        </w:rPr>
        <w:t xml:space="preserve">] : </w:t>
      </w:r>
    </w:p>
    <w:p w14:paraId="397710C1" w14:textId="56DEBD68"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1F9FFD91" w14:textId="77777777" w:rsidR="0051787E" w:rsidRPr="0051787E" w:rsidRDefault="0051787E" w:rsidP="00C85ABA">
      <w:pPr>
        <w:rPr>
          <w:rFonts w:ascii="Calibri" w:hAnsi="Calibri" w:cs="Calibri"/>
          <w:color w:val="002060"/>
          <w:sz w:val="22"/>
          <w:szCs w:val="22"/>
          <w:lang w:val="en-US"/>
        </w:rPr>
      </w:pPr>
    </w:p>
    <w:p w14:paraId="57174615" w14:textId="160654BD"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r w:rsidRPr="0051787E">
        <w:rPr>
          <w:rFonts w:ascii="Calibri" w:hAnsi="Calibri" w:cs="Calibri"/>
          <w:color w:val="002060"/>
          <w:sz w:val="18"/>
          <w:szCs w:val="18"/>
          <w:lang w:val="en-US"/>
        </w:rPr>
        <w:t>Année académique : 20../20..</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0F3D2247"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F36065">
        <w:rPr>
          <w:rFonts w:ascii="Calibri" w:hAnsi="Calibri" w:cs="Calibri"/>
          <w:color w:val="002060"/>
          <w:sz w:val="18"/>
          <w:szCs w:val="18"/>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21776CC9" w:rsidR="0051787E" w:rsidRPr="0051787E" w:rsidRDefault="0051787E" w:rsidP="00C85ABA">
      <w:pPr>
        <w:rPr>
          <w:rFonts w:ascii="Calibri" w:hAnsi="Calibri" w:cs="Calibri"/>
          <w:color w:val="002060"/>
          <w:sz w:val="18"/>
          <w:szCs w:val="18"/>
        </w:rPr>
      </w:pPr>
      <w:r w:rsidRPr="0051787E">
        <w:rPr>
          <w:rFonts w:ascii="Calibri" w:hAnsi="Calibri" w:cs="Calibri"/>
          <w:color w:val="002060"/>
          <w:sz w:val="18"/>
          <w:szCs w:val="18"/>
        </w:rPr>
        <w:t>Domaine d’études (diplôme de l’établissement d’envoi) :</w:t>
      </w:r>
      <w:r w:rsidR="00F36065">
        <w:rPr>
          <w:rFonts w:ascii="Calibri" w:hAnsi="Calibri" w:cs="Calibri"/>
          <w:color w:val="002060"/>
          <w:sz w:val="18"/>
          <w:szCs w:val="18"/>
        </w:rPr>
        <w:tab/>
      </w:r>
    </w:p>
    <w:p w14:paraId="33B7BA56" w14:textId="2D25A0C5" w:rsidR="00C85ABA" w:rsidRPr="0051787E" w:rsidRDefault="00C85ABA" w:rsidP="00C85ABA">
      <w:pPr>
        <w:rPr>
          <w:rFonts w:ascii="Calibri" w:hAnsi="Calibri" w:cs="Calibri"/>
          <w:sz w:val="12"/>
          <w:szCs w:val="12"/>
        </w:rPr>
      </w:pPr>
    </w:p>
    <w:p w14:paraId="1A12F792" w14:textId="137976A0"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51787E">
        <w:rPr>
          <w:rFonts w:ascii="Calibri" w:hAnsi="Calibri" w:cs="Calibri"/>
          <w:color w:val="002060"/>
          <w:sz w:val="18"/>
          <w:szCs w:val="18"/>
        </w:rPr>
        <w:t>Code CITE-F</w:t>
      </w:r>
      <w:r w:rsidR="00602ADD">
        <w:rPr>
          <w:rFonts w:ascii="Calibri" w:hAnsi="Calibri" w:cs="Calibri"/>
          <w:color w:val="002060"/>
          <w:sz w:val="18"/>
          <w:szCs w:val="18"/>
        </w:rPr>
        <w:t xml:space="preserve"> </w:t>
      </w:r>
      <w:r w:rsidR="0051787E" w:rsidRPr="0051787E">
        <w:rPr>
          <w:rFonts w:ascii="Calibri" w:hAnsi="Calibri" w:cs="Calibri"/>
          <w:color w:val="002060"/>
          <w:sz w:val="18"/>
          <w:szCs w:val="18"/>
        </w:rPr>
        <w:t xml:space="preserve">: </w:t>
      </w:r>
    </w:p>
    <w:p w14:paraId="5BCD4247" w14:textId="77777777" w:rsidR="0051787E" w:rsidRPr="0051787E" w:rsidRDefault="0051787E" w:rsidP="00C85ABA">
      <w:pPr>
        <w:rPr>
          <w:rFonts w:ascii="Calibri" w:hAnsi="Calibri" w:cs="Calibri"/>
          <w:color w:val="002060"/>
          <w:sz w:val="18"/>
          <w:szCs w:val="18"/>
        </w:rPr>
      </w:pPr>
    </w:p>
    <w:p w14:paraId="6E880A91" w14:textId="77777777"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77777777" w:rsidR="0051787E" w:rsidRPr="0051787E" w:rsidRDefault="0051787E" w:rsidP="009A1FD1">
      <w:pPr>
        <w:spacing w:line="276" w:lineRule="auto"/>
        <w:rPr>
          <w:rFonts w:ascii="Calibri" w:hAnsi="Calibri" w:cs="Calibri"/>
          <w:color w:val="002060"/>
          <w:sz w:val="18"/>
          <w:szCs w:val="18"/>
        </w:rPr>
      </w:pPr>
      <w:r w:rsidRPr="0051787E">
        <w:rPr>
          <w:rFonts w:ascii="Calibri" w:hAnsi="Calibri" w:cs="Calibri"/>
          <w:color w:val="002060"/>
          <w:sz w:val="18"/>
          <w:szCs w:val="18"/>
        </w:rPr>
        <w:t>Nombre d’années d’études supérieures achevées :</w:t>
      </w:r>
    </w:p>
    <w:p w14:paraId="549FEEF0" w14:textId="2E2CDB81" w:rsidR="006C2437" w:rsidRPr="0051787E" w:rsidRDefault="006C2437" w:rsidP="00C85ABA">
      <w:pPr>
        <w:tabs>
          <w:tab w:val="left" w:pos="2552"/>
        </w:tabs>
        <w:ind w:left="2268" w:hanging="2268"/>
        <w:rPr>
          <w:rFonts w:ascii="Calibri" w:hAnsi="Calibri" w:cs="Calibri"/>
          <w:sz w:val="18"/>
          <w:szCs w:val="18"/>
        </w:rPr>
      </w:pPr>
    </w:p>
    <w:p w14:paraId="1B953873" w14:textId="77777777" w:rsidR="00766839" w:rsidRPr="0051787E" w:rsidRDefault="00766839" w:rsidP="00C85ABA">
      <w:pPr>
        <w:tabs>
          <w:tab w:val="left" w:pos="2552"/>
        </w:tabs>
        <w:ind w:left="2268" w:hanging="2268"/>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r w:rsidRPr="00F36065">
        <w:rPr>
          <w:rFonts w:ascii="Calibri" w:hAnsi="Calibri" w:cs="Calibri"/>
          <w:color w:val="A6A6A6" w:themeColor="background1" w:themeShade="A6"/>
          <w:sz w:val="18"/>
          <w:szCs w:val="18"/>
        </w:rPr>
        <w:t>Student with</w:t>
      </w:r>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34235D52" w:rsidR="00C85ABA" w:rsidRPr="0051787E" w:rsidRDefault="0000764F"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00764F"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zero-grant</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00764F"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combined with zero-grant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255D228F" w14:textId="77777777" w:rsidR="0051787E" w:rsidRPr="0051787E" w:rsidRDefault="0051787E" w:rsidP="0051787E">
      <w:pPr>
        <w:tabs>
          <w:tab w:val="left" w:pos="2552"/>
        </w:tabs>
        <w:rPr>
          <w:rFonts w:ascii="Calibri" w:hAnsi="Calibri" w:cs="Calibri"/>
          <w:sz w:val="18"/>
          <w:szCs w:val="18"/>
        </w:rPr>
      </w:pP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The financial support includes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798CF5E3" w14:textId="2770EADB" w:rsidR="00C85ABA" w:rsidRPr="0051787E" w:rsidRDefault="0000764F" w:rsidP="0051787E">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special needs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13773434" w14:textId="29CA9D59" w:rsidR="00F36065" w:rsidRDefault="00F36065" w:rsidP="00C85ABA">
      <w:pPr>
        <w:rPr>
          <w:rFonts w:ascii="Calibri" w:hAnsi="Calibri" w:cs="Calibri"/>
          <w:color w:val="A6A6A6" w:themeColor="background1" w:themeShade="A6"/>
          <w:sz w:val="18"/>
          <w:szCs w:val="18"/>
        </w:rPr>
      </w:pPr>
    </w:p>
    <w:p w14:paraId="5D03331A" w14:textId="18637EA5" w:rsidR="0000764F" w:rsidRDefault="0000764F">
      <w:pPr>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br w:type="page"/>
      </w: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Bank account where the financial support should be paid:</w:t>
      </w:r>
    </w:p>
    <w:p w14:paraId="44CB8254"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Bank name:</w:t>
      </w:r>
    </w:p>
    <w:p w14:paraId="6105F29B"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 xml:space="preserve">Nom de la banque : </w:t>
      </w:r>
    </w:p>
    <w:p w14:paraId="035EF297" w14:textId="52F01FE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1787E">
        <w:rPr>
          <w:rFonts w:ascii="Calibri" w:hAnsi="Calibri" w:cs="Calibri"/>
          <w:sz w:val="18"/>
          <w:szCs w:val="18"/>
          <w:lang w:val="en-US"/>
        </w:rPr>
        <w:t xml:space="preserve">BIC/SWIFT : </w:t>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t>IBAN :</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Ci-après dénommé “le participant” d’autre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r w:rsidRPr="0051787E">
        <w:rPr>
          <w:rFonts w:ascii="Calibri" w:hAnsi="Calibri" w:cs="Calibri"/>
          <w:color w:val="002060"/>
          <w:sz w:val="18"/>
          <w:szCs w:val="18"/>
        </w:rPr>
        <w:t>ont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21C25BF8" w:rsidR="00C85ABA" w:rsidRPr="00490FA2" w:rsidRDefault="00C85ABA" w:rsidP="00B023A8">
      <w:pPr>
        <w:tabs>
          <w:tab w:val="left" w:pos="1701"/>
        </w:tabs>
        <w:ind w:left="1701" w:hanging="1701"/>
        <w:rPr>
          <w:rFonts w:ascii="Calibri" w:hAnsi="Calibri" w:cs="Calibri"/>
          <w:sz w:val="18"/>
          <w:szCs w:val="18"/>
        </w:rPr>
      </w:pPr>
      <w:r w:rsidRPr="00490FA2">
        <w:rPr>
          <w:rFonts w:ascii="Calibri" w:hAnsi="Calibri" w:cs="Calibri"/>
          <w:sz w:val="18"/>
          <w:szCs w:val="18"/>
        </w:rPr>
        <w:t>Annex I</w:t>
      </w:r>
      <w:r w:rsidRPr="00490FA2">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670E56">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r Erasmus+ mobility for studies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1931CD8B" w:rsidR="00C85ABA" w:rsidRPr="0051787E" w:rsidRDefault="00C85ABA" w:rsidP="00C85ABA">
      <w:pPr>
        <w:tabs>
          <w:tab w:val="left" w:pos="1701"/>
        </w:tabs>
        <w:ind w:left="1701" w:hanging="1701"/>
        <w:rPr>
          <w:rFonts w:ascii="Calibri" w:hAnsi="Calibri" w:cs="Calibri"/>
          <w:sz w:val="18"/>
          <w:szCs w:val="18"/>
        </w:rPr>
      </w:pPr>
      <w:r w:rsidRPr="0051787E">
        <w:rPr>
          <w:rFonts w:ascii="Calibri" w:hAnsi="Calibri" w:cs="Calibri"/>
          <w:sz w:val="18"/>
          <w:szCs w:val="18"/>
        </w:rPr>
        <w:t>Annex II</w:t>
      </w:r>
      <w:r w:rsidRPr="0051787E">
        <w:rPr>
          <w:rFonts w:ascii="Calibri" w:hAnsi="Calibri" w:cs="Calibri"/>
          <w:sz w:val="18"/>
          <w:szCs w:val="18"/>
        </w:rPr>
        <w:tab/>
      </w:r>
      <w:sdt>
        <w:sdtPr>
          <w:rPr>
            <w:rFonts w:ascii="Calibri" w:hAnsi="Calibri" w:cs="Calibri"/>
            <w:sz w:val="18"/>
            <w:szCs w:val="18"/>
          </w:rPr>
          <w:id w:val="-1464889041"/>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02FC57AE" w:rsidR="0051787E" w:rsidRPr="00F36065" w:rsidRDefault="00C85ABA" w:rsidP="00006343">
      <w:pPr>
        <w:tabs>
          <w:tab w:val="left" w:pos="1701"/>
        </w:tabs>
        <w:ind w:left="1701" w:hanging="1701"/>
        <w:rPr>
          <w:rFonts w:ascii="Calibri" w:hAnsi="Calibri" w:cs="Calibri"/>
          <w:color w:val="002060"/>
          <w:sz w:val="18"/>
          <w:szCs w:val="18"/>
        </w:rPr>
      </w:pPr>
      <w:r w:rsidRPr="0051787E">
        <w:rPr>
          <w:rFonts w:ascii="Calibri" w:hAnsi="Calibri" w:cs="Calibri"/>
          <w:sz w:val="18"/>
          <w:szCs w:val="18"/>
        </w:rPr>
        <w:t>Annex III</w:t>
      </w:r>
      <w:r w:rsidRPr="0051787E">
        <w:rPr>
          <w:rFonts w:ascii="Calibri" w:hAnsi="Calibri" w:cs="Calibri"/>
          <w:sz w:val="18"/>
          <w:szCs w:val="18"/>
        </w:rPr>
        <w:tab/>
      </w:r>
      <w:sdt>
        <w:sdtPr>
          <w:rPr>
            <w:rFonts w:ascii="Calibri" w:hAnsi="Calibri" w:cs="Calibri"/>
            <w:sz w:val="18"/>
            <w:szCs w:val="18"/>
          </w:rPr>
          <w:id w:val="-1796668980"/>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Erasmus Student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under the Erasmus+ Programme.</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51787E">
        <w:rPr>
          <w:rFonts w:ascii="Calibri" w:hAnsi="Calibri" w:cs="Calibri"/>
          <w:i/>
          <w:color w:val="002060"/>
          <w:sz w:val="18"/>
          <w:szCs w:val="18"/>
        </w:rPr>
        <w:t>études / études+stage</w:t>
      </w:r>
      <w:r w:rsidRPr="0051787E">
        <w:rPr>
          <w:rFonts w:ascii="Calibri" w:hAnsi="Calibri" w:cs="Calibri"/>
          <w:color w:val="002060"/>
          <w:sz w:val="18"/>
          <w:szCs w:val="18"/>
        </w:rPr>
        <w:t>]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Le participant accepte l’aide financière indiquée à l’article 3 et s’engage à réaliser le programme de mobilité de [é</w:t>
      </w:r>
      <w:r w:rsidRPr="0051787E">
        <w:rPr>
          <w:rFonts w:ascii="Calibri" w:hAnsi="Calibri" w:cs="Calibri"/>
          <w:i/>
          <w:color w:val="002060"/>
          <w:sz w:val="18"/>
          <w:szCs w:val="18"/>
        </w:rPr>
        <w:t>tudes / études+stage</w:t>
      </w:r>
      <w:r w:rsidRPr="0051787E">
        <w:rPr>
          <w:rFonts w:ascii="Calibri" w:hAnsi="Calibri" w:cs="Calibri"/>
          <w:color w:val="002060"/>
          <w:sz w:val="18"/>
          <w:szCs w:val="18"/>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676F0FB4" w14:textId="0CDF7983"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période de mobilité commencera le [</w:t>
      </w:r>
      <w:r w:rsidRPr="0051787E">
        <w:rPr>
          <w:rFonts w:ascii="Calibri" w:hAnsi="Calibri" w:cs="Calibri"/>
          <w:i/>
          <w:color w:val="002060"/>
          <w:sz w:val="18"/>
          <w:szCs w:val="18"/>
        </w:rPr>
        <w:t>jj/mm/aaaa</w:t>
      </w:r>
      <w:r w:rsidRPr="0051787E">
        <w:rPr>
          <w:rFonts w:ascii="Calibri" w:hAnsi="Calibri" w:cs="Calibri"/>
          <w:color w:val="002060"/>
          <w:sz w:val="18"/>
          <w:szCs w:val="18"/>
        </w:rPr>
        <w:t>] et se terminera le [</w:t>
      </w:r>
      <w:r w:rsidRPr="0051787E">
        <w:rPr>
          <w:rFonts w:ascii="Calibri" w:hAnsi="Calibri" w:cs="Calibri"/>
          <w:i/>
          <w:color w:val="002060"/>
          <w:sz w:val="18"/>
          <w:szCs w:val="18"/>
        </w:rPr>
        <w:t>jj/mm/aaaa</w:t>
      </w:r>
      <w:r w:rsidRPr="0051787E">
        <w:rPr>
          <w:rFonts w:ascii="Calibri" w:hAnsi="Calibri" w:cs="Calibri"/>
          <w:color w:val="002060"/>
          <w:sz w:val="18"/>
          <w:szCs w:val="18"/>
        </w:rPr>
        <w:t>].</w:t>
      </w:r>
      <w:r w:rsidR="0041304D">
        <w:rPr>
          <w:rFonts w:ascii="Calibri" w:hAnsi="Calibri" w:cs="Calibri"/>
          <w:color w:val="002060"/>
          <w:sz w:val="18"/>
          <w:szCs w:val="18"/>
        </w:rPr>
        <w:t xml:space="preserve"> </w:t>
      </w:r>
      <w:r w:rsidRPr="0051787E">
        <w:rPr>
          <w:rFonts w:ascii="Calibri" w:hAnsi="Calibri" w:cs="Calibri"/>
          <w:color w:val="002060"/>
          <w:sz w:val="18"/>
          <w:szCs w:val="18"/>
        </w:rPr>
        <w:t>La date de début de mobilité sera le premier jour de présence obligatoire du participant dans l’organisme d’accueil.</w:t>
      </w:r>
    </w:p>
    <w:p w14:paraId="0746DDA3" w14:textId="72DD40C2"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r w:rsidR="0041304D">
        <w:rPr>
          <w:rFonts w:ascii="Calibri" w:hAnsi="Calibri" w:cs="Calibri"/>
          <w:i/>
          <w:color w:val="002060"/>
          <w:sz w:val="18"/>
          <w:szCs w:val="18"/>
        </w:rPr>
        <w:t xml:space="preserve"> </w:t>
      </w: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510B4C66"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months and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r w:rsidRPr="00D22207">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04D2CB70" w14:textId="5B618BC1"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Le participant recevra une subvention de fonds européens Erasmus+</w:t>
      </w:r>
      <w:r w:rsidRPr="0051787E">
        <w:rPr>
          <w:rFonts w:ascii="Calibri" w:hAnsi="Calibri" w:cs="Calibri"/>
          <w:b/>
          <w:color w:val="002060"/>
          <w:sz w:val="18"/>
          <w:szCs w:val="18"/>
        </w:rPr>
        <w:t xml:space="preserve"> pour [</w:t>
      </w:r>
      <w:r w:rsidR="00BB68C3">
        <w:rPr>
          <w:rFonts w:ascii="Calibri" w:hAnsi="Calibri" w:cs="Calibri"/>
          <w:b/>
          <w:color w:val="002060"/>
          <w:sz w:val="18"/>
          <w:szCs w:val="18"/>
        </w:rPr>
        <w:t>..</w:t>
      </w:r>
      <w:r w:rsidRPr="0051787E">
        <w:rPr>
          <w:rFonts w:ascii="Calibri" w:hAnsi="Calibri" w:cs="Calibri"/>
          <w:b/>
          <w:color w:val="002060"/>
          <w:sz w:val="18"/>
          <w:szCs w:val="18"/>
        </w:rPr>
        <w:t>…] mois et [</w:t>
      </w:r>
      <w:r w:rsidR="00BB68C3">
        <w:rPr>
          <w:rFonts w:ascii="Calibri" w:hAnsi="Calibri" w:cs="Calibri"/>
          <w:b/>
          <w:color w:val="002060"/>
          <w:sz w:val="18"/>
          <w:szCs w:val="18"/>
        </w:rPr>
        <w:t>..</w:t>
      </w:r>
      <w:r w:rsidRPr="0051787E">
        <w:rPr>
          <w:rFonts w:ascii="Calibri" w:hAnsi="Calibri" w:cs="Calibri"/>
          <w:b/>
          <w:color w:val="002060"/>
          <w:sz w:val="18"/>
          <w:szCs w:val="18"/>
        </w:rPr>
        <w:t>…]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The total duration of the mobility period shall not exceed 12 months, including any zero grant period.</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0E8ED68C"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18C97B53"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35644ADD"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00BB68C3">
        <w:rPr>
          <w:rFonts w:ascii="Calibri" w:hAnsi="Calibri" w:cs="Calibri"/>
          <w:b/>
          <w:color w:val="A6A6A6" w:themeColor="background1" w:themeShade="A6"/>
          <w:sz w:val="18"/>
          <w:szCs w:val="18"/>
          <w:lang w:val="en-US"/>
        </w:rPr>
        <w:t>…...</w:t>
      </w:r>
      <w:r w:rsidRPr="00A955A7">
        <w:rPr>
          <w:rFonts w:ascii="Calibri" w:hAnsi="Calibri" w:cs="Calibri"/>
          <w:b/>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w:t>
      </w:r>
      <w:r w:rsidR="00BB68C3">
        <w:rPr>
          <w:rFonts w:ascii="Calibri" w:hAnsi="Calibri" w:cs="Calibri"/>
          <w:color w:val="A6A6A6" w:themeColor="background1" w:themeShade="A6"/>
          <w:sz w:val="18"/>
          <w:szCs w:val="18"/>
          <w:u w:val="single"/>
          <w:lang w:val="en-US"/>
        </w:rPr>
        <w:t>..….</w:t>
      </w:r>
      <w:r w:rsidRPr="00A955A7">
        <w:rPr>
          <w:rFonts w:ascii="Calibri" w:hAnsi="Calibri" w:cs="Calibri"/>
          <w:color w:val="A6A6A6" w:themeColor="background1" w:themeShade="A6"/>
          <w:sz w:val="18"/>
          <w:szCs w:val="18"/>
          <w:u w:val="single"/>
          <w:lang w:val="en-US"/>
        </w:rPr>
        <w:t>] per month and EUR […] per extra days.</w:t>
      </w:r>
    </w:p>
    <w:p w14:paraId="1CBF4ED5" w14:textId="25507190" w:rsidR="0051787E" w:rsidRPr="0051787E" w:rsidRDefault="0051787E" w:rsidP="00C85ABA">
      <w:pPr>
        <w:ind w:left="708"/>
        <w:jc w:val="both"/>
        <w:rPr>
          <w:rFonts w:ascii="Calibri" w:hAnsi="Calibri" w:cs="Calibri"/>
          <w:color w:val="002060"/>
          <w:sz w:val="18"/>
          <w:szCs w:val="18"/>
        </w:rPr>
      </w:pPr>
      <w:r w:rsidRPr="0051787E">
        <w:rPr>
          <w:rFonts w:ascii="Calibri" w:hAnsi="Calibri" w:cs="Calibri"/>
          <w:color w:val="002060"/>
          <w:sz w:val="18"/>
          <w:szCs w:val="18"/>
          <w:u w:val="single"/>
        </w:rPr>
        <w:t>L’aide financière pour la période</w:t>
      </w:r>
      <w:r w:rsidRPr="0051787E">
        <w:rPr>
          <w:rFonts w:ascii="Calibri" w:hAnsi="Calibri" w:cs="Calibri"/>
          <w:color w:val="002060"/>
          <w:sz w:val="18"/>
          <w:szCs w:val="18"/>
        </w:rPr>
        <w:t xml:space="preserve"> de mobilité est de </w:t>
      </w:r>
      <w:r w:rsidRPr="00BB68C3">
        <w:rPr>
          <w:rFonts w:ascii="Calibri" w:hAnsi="Calibri" w:cs="Calibri"/>
          <w:b/>
          <w:color w:val="002060"/>
          <w:sz w:val="18"/>
          <w:szCs w:val="18"/>
        </w:rPr>
        <w:t>[……</w:t>
      </w:r>
      <w:r w:rsidR="00BB68C3" w:rsidRPr="00BB68C3">
        <w:rPr>
          <w:rFonts w:ascii="Calibri" w:hAnsi="Calibri" w:cs="Calibri"/>
          <w:b/>
          <w:color w:val="002060"/>
          <w:sz w:val="18"/>
          <w:szCs w:val="18"/>
        </w:rPr>
        <w:t>…</w:t>
      </w:r>
      <w:r w:rsidR="00BB68C3">
        <w:rPr>
          <w:rFonts w:ascii="Calibri" w:hAnsi="Calibri" w:cs="Calibri"/>
          <w:b/>
          <w:color w:val="002060"/>
          <w:sz w:val="18"/>
          <w:szCs w:val="18"/>
        </w:rPr>
        <w:t>..</w:t>
      </w:r>
      <w:r w:rsidR="00BB68C3" w:rsidRPr="00BB68C3">
        <w:rPr>
          <w:rFonts w:ascii="Calibri" w:hAnsi="Calibri" w:cs="Calibri"/>
          <w:b/>
          <w:color w:val="002060"/>
          <w:sz w:val="18"/>
          <w:szCs w:val="18"/>
        </w:rPr>
        <w:t>.</w:t>
      </w:r>
      <w:r w:rsidRPr="00BB68C3">
        <w:rPr>
          <w:rFonts w:ascii="Calibri" w:hAnsi="Calibri" w:cs="Calibri"/>
          <w:b/>
          <w:color w:val="002060"/>
          <w:sz w:val="18"/>
          <w:szCs w:val="18"/>
        </w:rPr>
        <w:t xml:space="preserve">.] </w:t>
      </w:r>
      <w:r w:rsidR="00BB68C3" w:rsidRPr="00BB68C3">
        <w:rPr>
          <w:rFonts w:ascii="Calibri" w:hAnsi="Calibri" w:cs="Calibri"/>
          <w:b/>
          <w:color w:val="002060"/>
          <w:sz w:val="18"/>
          <w:szCs w:val="18"/>
        </w:rPr>
        <w:t>€</w:t>
      </w:r>
      <w:r w:rsidRPr="00BB68C3">
        <w:rPr>
          <w:rFonts w:ascii="Calibri" w:hAnsi="Calibri" w:cs="Calibri"/>
          <w:color w:val="002060"/>
          <w:sz w:val="18"/>
          <w:szCs w:val="18"/>
        </w:rPr>
        <w:t>,</w:t>
      </w:r>
      <w:r w:rsidRPr="0051787E">
        <w:rPr>
          <w:rFonts w:ascii="Calibri" w:hAnsi="Calibri" w:cs="Calibri"/>
          <w:color w:val="002060"/>
          <w:sz w:val="18"/>
          <w:szCs w:val="18"/>
        </w:rPr>
        <w:t xml:space="preserve"> correspondant à </w:t>
      </w:r>
      <w:r w:rsidRPr="0051787E">
        <w:rPr>
          <w:rFonts w:ascii="Calibri" w:hAnsi="Calibri" w:cs="Calibri"/>
          <w:color w:val="002060"/>
          <w:sz w:val="18"/>
          <w:szCs w:val="18"/>
          <w:u w:val="single"/>
        </w:rPr>
        <w:t>[</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mois et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jour supplémentaire.</w:t>
      </w:r>
    </w:p>
    <w:p w14:paraId="1EB4B84A" w14:textId="77777777" w:rsidR="0051787E" w:rsidRPr="0051787E" w:rsidRDefault="0051787E" w:rsidP="00C85ABA">
      <w:pPr>
        <w:pStyle w:val="Text1"/>
        <w:spacing w:after="0"/>
        <w:ind w:left="709" w:hanging="709"/>
        <w:rPr>
          <w:rFonts w:ascii="Calibri" w:hAnsi="Calibri" w:cs="Calibri"/>
          <w:color w:val="002060"/>
          <w:sz w:val="18"/>
          <w:szCs w:val="18"/>
          <w:u w:val="single"/>
        </w:rPr>
      </w:pPr>
    </w:p>
    <w:p w14:paraId="0C6E0D2A" w14:textId="24C346BF"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w:t>
      </w:r>
      <w:r w:rsidR="00470804">
        <w:rPr>
          <w:rFonts w:ascii="Calibri" w:hAnsi="Calibri" w:cs="Calibri"/>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EUR as a contribution for travel. If the participant receives a zero-grant for the entire period: the amount of contribution for travel should be 0.</w:t>
      </w:r>
    </w:p>
    <w:p w14:paraId="10528C35" w14:textId="5E6B02C5"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w:t>
      </w:r>
      <w:r w:rsidR="00470804">
        <w:rPr>
          <w:rFonts w:ascii="Calibri" w:hAnsi="Calibri" w:cs="Calibri"/>
          <w:color w:val="002060"/>
          <w:sz w:val="18"/>
          <w:szCs w:val="18"/>
        </w:rPr>
        <w:t>………..</w:t>
      </w:r>
      <w:r w:rsidRPr="0051787E">
        <w:rPr>
          <w:rFonts w:ascii="Calibri" w:hAnsi="Calibri" w:cs="Calibri"/>
          <w:color w:val="002060"/>
          <w:sz w:val="18"/>
          <w:szCs w:val="18"/>
        </w:rPr>
        <w:t>..] euros pour les frais de voyage. Si le participant est non-allocataire, la contribution pour les frais de voyage sera nulle.</w:t>
      </w:r>
    </w:p>
    <w:p w14:paraId="3B56F323" w14:textId="77777777" w:rsidR="0051787E" w:rsidRPr="0051787E" w:rsidRDefault="0051787E" w:rsidP="00C85ABA">
      <w:pPr>
        <w:pStyle w:val="Text1"/>
        <w:spacing w:after="0"/>
        <w:ind w:left="0"/>
        <w:rPr>
          <w:rFonts w:ascii="Calibri" w:hAnsi="Calibri" w:cs="Calibri"/>
          <w:color w:val="002060"/>
          <w:sz w:val="20"/>
          <w:u w:val="single"/>
        </w:rPr>
      </w:pPr>
    </w:p>
    <w:p w14:paraId="3945B61D" w14:textId="4DBAEE03" w:rsidR="00326D07" w:rsidRPr="00C30076" w:rsidRDefault="00C85ABA" w:rsidP="007B482A">
      <w:pPr>
        <w:ind w:left="709" w:hanging="709"/>
        <w:jc w:val="both"/>
        <w:rPr>
          <w:rFonts w:ascii="Calibri" w:hAnsi="Calibri" w:cs="Calibri"/>
          <w:sz w:val="18"/>
          <w:szCs w:val="18"/>
          <w:lang w:val="en-GB"/>
        </w:rPr>
      </w:pPr>
      <w:r w:rsidRPr="0051787E">
        <w:rPr>
          <w:rFonts w:ascii="Calibri" w:hAnsi="Calibri" w:cs="Calibri"/>
          <w:sz w:val="18"/>
          <w:szCs w:val="18"/>
          <w:lang w:val="en-US"/>
        </w:rPr>
        <w:t xml:space="preserve">3.3 </w:t>
      </w:r>
      <w:r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3A77716C"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77777777"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5BD25EE4" w14:textId="6AD686B6" w:rsidR="00C85ABA" w:rsidRPr="003870E5" w:rsidRDefault="0051787E" w:rsidP="00C85ABA">
      <w:pPr>
        <w:ind w:left="709" w:hanging="709"/>
        <w:jc w:val="both"/>
        <w:rPr>
          <w:rFonts w:ascii="Calibri" w:hAnsi="Calibri" w:cs="Calibri"/>
          <w:color w:val="A6A6A6" w:themeColor="background1" w:themeShade="A6"/>
          <w:sz w:val="18"/>
          <w:szCs w:val="18"/>
          <w:lang w:val="en-GB"/>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C85ABA" w:rsidRPr="003870E5">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2F178046" w:rsidR="00C85ABA" w:rsidRDefault="00C85ABA" w:rsidP="00C85ABA">
      <w:pPr>
        <w:ind w:left="709"/>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representing [</w:t>
      </w:r>
      <w:r w:rsidRPr="003870E5">
        <w:rPr>
          <w:rFonts w:ascii="Calibri" w:hAnsi="Calibri" w:cs="Calibri"/>
          <w:i/>
          <w:color w:val="A6A6A6" w:themeColor="background1" w:themeShade="A6"/>
          <w:sz w:val="18"/>
          <w:szCs w:val="18"/>
          <w:lang w:val="en-GB"/>
        </w:rPr>
        <w:t>between 70% and 100%]</w:t>
      </w:r>
      <w:r w:rsidRPr="003870E5">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33A0BA59" w14:textId="061D620D" w:rsidR="0000764F" w:rsidRDefault="0000764F" w:rsidP="00C85ABA">
      <w:pPr>
        <w:ind w:left="709"/>
        <w:jc w:val="both"/>
        <w:rPr>
          <w:rFonts w:ascii="Calibri" w:hAnsi="Calibri" w:cs="Calibri"/>
          <w:color w:val="A6A6A6" w:themeColor="background1" w:themeShade="A6"/>
          <w:sz w:val="18"/>
          <w:szCs w:val="18"/>
          <w:lang w:val="en-GB"/>
        </w:rPr>
      </w:pPr>
    </w:p>
    <w:p w14:paraId="431834EB" w14:textId="519037E2" w:rsidR="0000764F" w:rsidRPr="0000764F" w:rsidRDefault="0000764F" w:rsidP="0000764F">
      <w:pPr>
        <w:rPr>
          <w:rFonts w:ascii="Calibri" w:hAnsi="Calibri" w:cs="Calibri"/>
          <w:color w:val="A6A6A6" w:themeColor="background1" w:themeShade="A6"/>
          <w:sz w:val="18"/>
          <w:szCs w:val="18"/>
          <w:lang w:val="en-GB"/>
        </w:rPr>
      </w:pPr>
      <w:r>
        <w:rPr>
          <w:rFonts w:ascii="Calibri" w:hAnsi="Calibri" w:cs="Calibri"/>
          <w:color w:val="A6A6A6" w:themeColor="background1" w:themeShade="A6"/>
          <w:sz w:val="18"/>
          <w:szCs w:val="18"/>
          <w:lang w:val="en-GB"/>
        </w:rPr>
        <w:br w:type="page"/>
      </w:r>
    </w:p>
    <w:p w14:paraId="0D35CD3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Un préfinancement devra être versé au participant au plus tard (en fonction des situations, en privilégiant le plus rapide) :</w:t>
      </w:r>
    </w:p>
    <w:p w14:paraId="4AD73374" w14:textId="2F732C45" w:rsid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30 jours calendaires après la signature du contrat par les deux parties</w:t>
      </w:r>
    </w:p>
    <w:p w14:paraId="2F68F608"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A la date de début de la période de mobilité (ou à réception de l’attestation d’arrivée du participant),</w:t>
      </w:r>
    </w:p>
    <w:p w14:paraId="7349B9C8" w14:textId="48644A18"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représentant [</w:t>
      </w:r>
      <w:r w:rsidR="003362E5">
        <w:rPr>
          <w:rFonts w:ascii="Calibri" w:hAnsi="Calibri" w:cs="Calibri"/>
          <w:color w:val="002060"/>
          <w:sz w:val="18"/>
          <w:szCs w:val="18"/>
        </w:rPr>
        <w:t xml:space="preserve">de </w:t>
      </w:r>
      <w:r w:rsidRPr="0051787E">
        <w:rPr>
          <w:rFonts w:ascii="Calibri" w:hAnsi="Calibri" w:cs="Calibri"/>
          <w:i/>
          <w:color w:val="002060"/>
          <w:sz w:val="18"/>
          <w:szCs w:val="18"/>
        </w:rPr>
        <w:t>70 à 100 %</w:t>
      </w:r>
      <w:r w:rsidRPr="0051787E">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522598B5" w14:textId="77777777" w:rsidR="0051787E" w:rsidRPr="0051787E" w:rsidRDefault="0051787E" w:rsidP="00C85ABA">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4375E1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5CDFC97E" w14:textId="77777777" w:rsidR="0051787E" w:rsidRPr="0051787E" w:rsidRDefault="0051787E" w:rsidP="00C85ABA">
      <w:pPr>
        <w:rPr>
          <w:rFonts w:ascii="Calibri" w:hAnsi="Calibri" w:cs="Calibri"/>
          <w:color w:val="002060"/>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It is highly recommended that the student takes out a complementary health insurance policy with the company of their choice (student health insurance, parents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if the receiving organisation provides health care coverage to the student, in compliance with local law, the student can choose to take out this health care coverage. Before signing, the student must check the scope of the proposed guarantee.</w:t>
      </w:r>
    </w:p>
    <w:p w14:paraId="3DD80B18" w14:textId="77777777" w:rsidR="0051787E" w:rsidRPr="0051787E" w:rsidRDefault="0051787E" w:rsidP="00A148A3">
      <w:pPr>
        <w:ind w:left="709"/>
        <w:jc w:val="both"/>
        <w:rPr>
          <w:rFonts w:ascii="Calibri" w:hAnsi="Calibri" w:cs="Calibri"/>
          <w:color w:val="002060"/>
          <w:sz w:val="18"/>
          <w:szCs w:val="18"/>
          <w:u w:val="single"/>
        </w:rPr>
      </w:pPr>
      <w:r w:rsidRPr="0051787E">
        <w:rPr>
          <w:rFonts w:ascii="Calibri" w:hAnsi="Calibri" w:cs="Calibri"/>
          <w:color w:val="002060"/>
          <w:sz w:val="18"/>
          <w:szCs w:val="18"/>
          <w:u w:val="single"/>
        </w:rPr>
        <w:t>Assurance maladie : obligatoire pour les études et les stages</w:t>
      </w:r>
    </w:p>
    <w:p w14:paraId="300E8D1C" w14:textId="6AD0DD59"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077E10">
        <w:rPr>
          <w:rFonts w:ascii="Calibri" w:hAnsi="Calibri" w:cs="Calibri"/>
          <w:color w:val="002060"/>
          <w:sz w:val="18"/>
          <w:szCs w:val="18"/>
        </w:rPr>
        <w:t>L</w:t>
      </w:r>
      <w:r w:rsidRPr="0051787E">
        <w:rPr>
          <w:rFonts w:ascii="Calibri" w:hAnsi="Calibri" w:cs="Calibri"/>
          <w:color w:val="002060"/>
          <w:sz w:val="18"/>
          <w:szCs w:val="18"/>
        </w:rPr>
        <w:t>’étudiant doit fournir une copie de sa Carte Européenne d’Assurance Maladie (CEAM) lors de la signature du contrat de mobilité.</w:t>
      </w:r>
    </w:p>
    <w:p w14:paraId="26A9C74F" w14:textId="666B8A3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sidR="001350B9">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sidR="009F690A">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sidR="00C733F8">
        <w:rPr>
          <w:rFonts w:ascii="Calibri" w:hAnsi="Calibri" w:cs="Calibri"/>
          <w:color w:val="002060"/>
          <w:sz w:val="18"/>
          <w:szCs w:val="18"/>
        </w:rPr>
        <w:t>les diverses couvertures santé.</w:t>
      </w:r>
    </w:p>
    <w:p w14:paraId="1A744F2F" w14:textId="08B5418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non membre de l’Union européenne et </w:t>
      </w:r>
      <w:r w:rsidR="009C7EE2">
        <w:rPr>
          <w:rFonts w:ascii="Calibri" w:hAnsi="Calibri" w:cs="Calibri"/>
          <w:color w:val="002060"/>
          <w:sz w:val="18"/>
          <w:szCs w:val="18"/>
        </w:rPr>
        <w:t xml:space="preserve">de </w:t>
      </w:r>
      <w:r w:rsidRPr="0051787E">
        <w:rPr>
          <w:rFonts w:ascii="Calibri" w:hAnsi="Calibri" w:cs="Calibri"/>
          <w:color w:val="002060"/>
          <w:sz w:val="18"/>
          <w:szCs w:val="18"/>
        </w:rPr>
        <w:t>l’Espace économique européen, tels que la Turquie et l’Ancienne République Yougoslave de Macédoine : les étudiants qui engagent des frais de santé à l’étranger peuvent</w:t>
      </w:r>
      <w:r w:rsidR="00A15E7D">
        <w:rPr>
          <w:rFonts w:ascii="Calibri" w:hAnsi="Calibri" w:cs="Calibri"/>
          <w:color w:val="002060"/>
          <w:sz w:val="18"/>
          <w:szCs w:val="18"/>
        </w:rPr>
        <w:t>,</w:t>
      </w:r>
      <w:r w:rsidRPr="0051787E">
        <w:rPr>
          <w:rFonts w:ascii="Calibri" w:hAnsi="Calibri" w:cs="Calibri"/>
          <w:color w:val="002060"/>
          <w:sz w:val="18"/>
          <w:szCs w:val="18"/>
        </w:rPr>
        <w:t xml:space="preserve"> </w:t>
      </w:r>
      <w:r w:rsidR="00E15C73" w:rsidRPr="0051787E">
        <w:rPr>
          <w:rFonts w:ascii="Calibri" w:hAnsi="Calibri" w:cs="Calibri"/>
          <w:color w:val="002060"/>
          <w:sz w:val="18"/>
          <w:szCs w:val="18"/>
        </w:rPr>
        <w:t xml:space="preserve">au retour </w:t>
      </w:r>
      <w:r w:rsidR="00A15E7D">
        <w:rPr>
          <w:rFonts w:ascii="Calibri" w:hAnsi="Calibri" w:cs="Calibri"/>
          <w:color w:val="002060"/>
          <w:sz w:val="18"/>
          <w:szCs w:val="18"/>
        </w:rPr>
        <w:t xml:space="preserve">de mobilité </w:t>
      </w:r>
      <w:r w:rsidR="00E15C73" w:rsidRPr="0051787E">
        <w:rPr>
          <w:rFonts w:ascii="Calibri" w:hAnsi="Calibri" w:cs="Calibri"/>
          <w:color w:val="002060"/>
          <w:sz w:val="18"/>
          <w:szCs w:val="18"/>
        </w:rPr>
        <w:t>et sur présentation des justificatifs</w:t>
      </w:r>
      <w:r w:rsidR="00A42173">
        <w:rPr>
          <w:rFonts w:ascii="Calibri" w:hAnsi="Calibri" w:cs="Calibri"/>
          <w:color w:val="002060"/>
          <w:sz w:val="18"/>
          <w:szCs w:val="18"/>
        </w:rPr>
        <w:t>,</w:t>
      </w:r>
      <w:r w:rsidR="00E15C73" w:rsidRPr="0051787E">
        <w:rPr>
          <w:rFonts w:ascii="Calibri" w:hAnsi="Calibri" w:cs="Calibri"/>
          <w:color w:val="002060"/>
          <w:sz w:val="18"/>
          <w:szCs w:val="18"/>
        </w:rPr>
        <w:t xml:space="preserve"> </w:t>
      </w:r>
      <w:r w:rsidR="00A42173">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sidR="00E15C73">
        <w:rPr>
          <w:rFonts w:ascii="Calibri" w:hAnsi="Calibri" w:cs="Calibri"/>
          <w:color w:val="002060"/>
          <w:sz w:val="18"/>
          <w:szCs w:val="18"/>
        </w:rPr>
        <w:t>leur</w:t>
      </w:r>
      <w:r w:rsidRPr="0051787E">
        <w:rPr>
          <w:rFonts w:ascii="Calibri" w:hAnsi="Calibri" w:cs="Calibri"/>
          <w:color w:val="002060"/>
          <w:sz w:val="18"/>
          <w:szCs w:val="18"/>
        </w:rPr>
        <w:t xml:space="preserve"> Caiss</w:t>
      </w:r>
      <w:r w:rsidR="00E15C73">
        <w:rPr>
          <w:rFonts w:ascii="Calibri" w:hAnsi="Calibri" w:cs="Calibri"/>
          <w:color w:val="002060"/>
          <w:sz w:val="18"/>
          <w:szCs w:val="18"/>
        </w:rPr>
        <w:t>e de Sécurité Sociale étudiante.</w:t>
      </w:r>
    </w:p>
    <w:p w14:paraId="7BD980B5" w14:textId="1DC6654C"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63351EB3" w14:textId="740A7012" w:rsid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7A53CA">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4F7A58A1" w14:textId="6D4ED1BF" w:rsidR="0000764F" w:rsidRDefault="0000764F" w:rsidP="00C85ABA">
      <w:pPr>
        <w:ind w:left="709"/>
        <w:jc w:val="both"/>
        <w:rPr>
          <w:rFonts w:ascii="Calibri" w:hAnsi="Calibri" w:cs="Calibri"/>
          <w:color w:val="002060"/>
          <w:sz w:val="18"/>
          <w:szCs w:val="18"/>
        </w:rPr>
      </w:pPr>
    </w:p>
    <w:p w14:paraId="03D18639" w14:textId="50D30D9D" w:rsidR="0000764F" w:rsidRDefault="0000764F" w:rsidP="00C85ABA">
      <w:pPr>
        <w:ind w:left="709"/>
        <w:jc w:val="both"/>
        <w:rPr>
          <w:rFonts w:ascii="Calibri" w:hAnsi="Calibri" w:cs="Calibri"/>
          <w:color w:val="002060"/>
          <w:sz w:val="18"/>
          <w:szCs w:val="18"/>
        </w:rPr>
      </w:pPr>
    </w:p>
    <w:p w14:paraId="4BBE2C3B" w14:textId="3684157D"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04393ECC" w14:textId="77777777" w:rsidR="0000764F" w:rsidRPr="0051787E" w:rsidRDefault="0000764F" w:rsidP="00C85ABA">
      <w:pPr>
        <w:ind w:left="709"/>
        <w:jc w:val="both"/>
        <w:rPr>
          <w:rFonts w:ascii="Calibri" w:hAnsi="Calibri" w:cs="Calibri"/>
          <w:color w:val="002060"/>
          <w:sz w:val="18"/>
          <w:szCs w:val="18"/>
        </w:rPr>
      </w:pP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38440E">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r w:rsidRPr="0051787E">
              <w:rPr>
                <w:rFonts w:ascii="Calibri" w:hAnsi="Calibri" w:cs="Calibri"/>
                <w:color w:val="002060"/>
                <w:sz w:val="18"/>
                <w:szCs w:val="18"/>
                <w:lang w:val="en-US"/>
              </w:rPr>
              <w:t>Titulaire de l’assurance maladie :</w:t>
            </w:r>
          </w:p>
        </w:tc>
        <w:tc>
          <w:tcPr>
            <w:tcW w:w="4606" w:type="dxa"/>
            <w:shd w:val="clear" w:color="auto" w:fill="FFFFFF" w:themeFill="background1"/>
          </w:tcPr>
          <w:p w14:paraId="748D79D0" w14:textId="77777777" w:rsidR="00C85ABA" w:rsidRPr="006A53E9" w:rsidRDefault="00C85ABA" w:rsidP="00E12C82">
            <w:pPr>
              <w:jc w:val="both"/>
              <w:rPr>
                <w:rFonts w:ascii="Calibri" w:hAnsi="Calibri" w:cs="Calibri"/>
                <w:sz w:val="18"/>
                <w:szCs w:val="18"/>
                <w:highlight w:val="yellow"/>
                <w:lang w:val="en-US"/>
              </w:rPr>
            </w:pPr>
          </w:p>
        </w:tc>
      </w:tr>
      <w:tr w:rsidR="00C85ABA" w:rsidRPr="0051787E" w14:paraId="59A4971C" w14:textId="77777777" w:rsidTr="0038440E">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51C6FB54" w14:textId="77777777" w:rsidR="00C85ABA" w:rsidRPr="006A53E9" w:rsidRDefault="00C85ABA" w:rsidP="00E12C82">
            <w:pPr>
              <w:jc w:val="both"/>
              <w:rPr>
                <w:rFonts w:ascii="Calibri" w:hAnsi="Calibri" w:cs="Calibri"/>
                <w:sz w:val="18"/>
                <w:szCs w:val="18"/>
                <w:highlight w:val="yellow"/>
              </w:rPr>
            </w:pPr>
          </w:p>
        </w:tc>
      </w:tr>
      <w:tr w:rsidR="00C85ABA" w:rsidRPr="0051787E" w14:paraId="539B7A67" w14:textId="77777777" w:rsidTr="0038440E">
        <w:tc>
          <w:tcPr>
            <w:tcW w:w="4605" w:type="dxa"/>
            <w:shd w:val="clear" w:color="auto" w:fill="FFFFFF" w:themeFill="background1"/>
          </w:tcPr>
          <w:p w14:paraId="0B5F5A5B" w14:textId="6219EA0F" w:rsidR="00C85ABA" w:rsidRPr="0051787E" w:rsidRDefault="00AF40E5" w:rsidP="00E12C82">
            <w:pPr>
              <w:jc w:val="both"/>
              <w:rPr>
                <w:rFonts w:ascii="Calibri" w:hAnsi="Calibri" w:cs="Calibri"/>
                <w:sz w:val="18"/>
                <w:szCs w:val="18"/>
              </w:rPr>
            </w:pPr>
            <w:r>
              <w:rPr>
                <w:rFonts w:ascii="Calibri" w:hAnsi="Calibri" w:cs="Calibri"/>
                <w:color w:val="A6A6A6" w:themeColor="background1" w:themeShade="A6"/>
                <w:sz w:val="18"/>
                <w:szCs w:val="18"/>
              </w:rPr>
              <w:t>Number-</w:t>
            </w:r>
            <w:r w:rsidR="0051787E" w:rsidRPr="001C70CE">
              <w:rPr>
                <w:rFonts w:ascii="Calibri" w:hAnsi="Calibri" w:cs="Calibri"/>
                <w:color w:val="A6A6A6" w:themeColor="background1" w:themeShade="A6"/>
                <w:sz w:val="18"/>
                <w:szCs w:val="18"/>
              </w:rPr>
              <w:t xml:space="preserve">reference /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A53E9" w:rsidRDefault="00C85ABA" w:rsidP="00E12C82">
            <w:pPr>
              <w:jc w:val="both"/>
              <w:rPr>
                <w:rFonts w:ascii="Calibri" w:hAnsi="Calibri" w:cs="Calibri"/>
                <w:sz w:val="18"/>
                <w:szCs w:val="18"/>
                <w:highlight w:val="yellow"/>
              </w:rPr>
            </w:pP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 and an individual accident insurance . The trainee must provide a copy of the liability insurance policy when signing the grant and learning agreements.</w:t>
      </w:r>
    </w:p>
    <w:p w14:paraId="27487834" w14:textId="77777777" w:rsidR="0051787E" w:rsidRPr="0051787E" w:rsidRDefault="0051787E" w:rsidP="00C85ABA">
      <w:pPr>
        <w:ind w:firstLine="567"/>
        <w:rPr>
          <w:rFonts w:ascii="Calibri" w:hAnsi="Calibri" w:cs="Calibri"/>
          <w:color w:val="002060"/>
          <w:sz w:val="18"/>
          <w:szCs w:val="18"/>
          <w:u w:val="single"/>
        </w:rPr>
      </w:pPr>
      <w:r w:rsidRPr="0051787E">
        <w:rPr>
          <w:rFonts w:ascii="Calibri" w:hAnsi="Calibri" w:cs="Calibri"/>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2C37ACA5" w:rsidR="00C85ABA" w:rsidRPr="006A53E9" w:rsidRDefault="00C85AB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B8636B0" w14:textId="77777777" w:rsidTr="0038440E">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6F069C">
              <w:rPr>
                <w:rFonts w:ascii="Calibri" w:hAnsi="Calibri" w:cs="Calibri"/>
                <w:snapToGrid w:val="0"/>
                <w:color w:val="A6A6A6" w:themeColor="background1" w:themeShade="A6"/>
                <w:sz w:val="18"/>
                <w:szCs w:val="18"/>
                <w:lang w:val="en-GB"/>
              </w:rPr>
              <w:t>O</w:t>
            </w:r>
            <w:r w:rsidR="0051787E" w:rsidRPr="006F069C">
              <w:rPr>
                <w:rFonts w:ascii="Calibri" w:hAnsi="Calibri" w:cs="Calibri"/>
                <w:snapToGrid w:val="0"/>
                <w:color w:val="A6A6A6" w:themeColor="background1" w:themeShade="A6"/>
                <w:sz w:val="18"/>
                <w:szCs w:val="18"/>
                <w:lang w:val="en-GB"/>
              </w:rPr>
              <w:t>wner of the liability insurance /</w:t>
            </w:r>
            <w:r w:rsidR="0051787E">
              <w:rPr>
                <w:rFonts w:ascii="Calibri" w:hAnsi="Calibri" w:cs="Calibri"/>
                <w:sz w:val="18"/>
                <w:szCs w:val="18"/>
                <w:lang w:val="en-US"/>
              </w:rPr>
              <w:t xml:space="preserve"> </w:t>
            </w:r>
            <w:r w:rsidR="0051787E" w:rsidRPr="0051787E">
              <w:rPr>
                <w:rFonts w:ascii="Calibri" w:hAnsi="Calibri" w:cs="Calibri"/>
                <w:color w:val="002060"/>
                <w:sz w:val="18"/>
                <w:szCs w:val="18"/>
              </w:rPr>
              <w:t xml:space="preserve">Titulaire de l’assurance RC </w:t>
            </w:r>
          </w:p>
        </w:tc>
        <w:tc>
          <w:tcPr>
            <w:tcW w:w="4606" w:type="dxa"/>
            <w:shd w:val="clear" w:color="auto" w:fill="FFFFFF" w:themeFill="background1"/>
          </w:tcPr>
          <w:p w14:paraId="44D070DA" w14:textId="77777777" w:rsidR="00C85ABA" w:rsidRPr="006A53E9" w:rsidRDefault="00C85ABA" w:rsidP="00E12C82">
            <w:pPr>
              <w:jc w:val="both"/>
              <w:rPr>
                <w:rFonts w:ascii="Calibri" w:hAnsi="Calibri" w:cs="Calibri"/>
                <w:sz w:val="18"/>
                <w:szCs w:val="18"/>
                <w:highlight w:val="yellow"/>
              </w:rPr>
            </w:pPr>
          </w:p>
        </w:tc>
      </w:tr>
      <w:tr w:rsidR="00C85ABA" w:rsidRPr="0051787E" w14:paraId="0C32EA6B" w14:textId="77777777" w:rsidTr="0038440E">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sidRPr="006F069C">
              <w:rPr>
                <w:rFonts w:ascii="Calibri" w:hAnsi="Calibri" w:cs="Calibri"/>
                <w:snapToGrid w:val="0"/>
                <w:color w:val="A6A6A6" w:themeColor="background1" w:themeShade="A6"/>
                <w:sz w:val="18"/>
                <w:szCs w:val="18"/>
                <w:lang w:val="en-GB"/>
              </w:rPr>
              <w:t>Organisation /</w:t>
            </w:r>
            <w:r>
              <w:rPr>
                <w:rFonts w:ascii="Calibri" w:hAnsi="Calibri" w:cs="Calibri"/>
                <w:sz w:val="18"/>
                <w:szCs w:val="18"/>
              </w:rPr>
              <w:t xml:space="preserve"> </w:t>
            </w:r>
            <w:r w:rsidRPr="0051787E">
              <w:rPr>
                <w:rFonts w:ascii="Calibri" w:hAnsi="Calibri" w:cs="Calibri"/>
                <w:color w:val="002060"/>
                <w:sz w:val="18"/>
                <w:szCs w:val="18"/>
              </w:rPr>
              <w:t>Organisme d’affiliation :</w:t>
            </w:r>
          </w:p>
        </w:tc>
        <w:tc>
          <w:tcPr>
            <w:tcW w:w="4606" w:type="dxa"/>
            <w:shd w:val="clear" w:color="auto" w:fill="FFFFFF" w:themeFill="background1"/>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38440E">
        <w:tc>
          <w:tcPr>
            <w:tcW w:w="4605" w:type="dxa"/>
            <w:shd w:val="clear" w:color="auto" w:fill="FFFFFF" w:themeFill="background1"/>
          </w:tcPr>
          <w:p w14:paraId="771D45CC" w14:textId="15DA4F31" w:rsidR="00C85ABA" w:rsidRPr="0051787E" w:rsidRDefault="006F069C" w:rsidP="00E12C82">
            <w:pPr>
              <w:jc w:val="both"/>
              <w:rPr>
                <w:rFonts w:ascii="Calibri" w:hAnsi="Calibri" w:cs="Calibri"/>
                <w:sz w:val="18"/>
                <w:szCs w:val="18"/>
              </w:rPr>
            </w:pPr>
            <w:r>
              <w:rPr>
                <w:rFonts w:ascii="Calibri" w:hAnsi="Calibri" w:cs="Calibri"/>
                <w:snapToGrid w:val="0"/>
                <w:color w:val="A6A6A6" w:themeColor="background1" w:themeShade="A6"/>
                <w:sz w:val="18"/>
                <w:szCs w:val="18"/>
                <w:lang w:val="en-GB"/>
              </w:rPr>
              <w:t>Number-</w:t>
            </w:r>
            <w:r w:rsidR="0051787E" w:rsidRPr="006F069C">
              <w:rPr>
                <w:rFonts w:ascii="Calibri" w:hAnsi="Calibri" w:cs="Calibri"/>
                <w:snapToGrid w:val="0"/>
                <w:color w:val="A6A6A6" w:themeColor="background1" w:themeShade="A6"/>
                <w:sz w:val="18"/>
                <w:szCs w:val="18"/>
                <w:lang w:val="en-GB"/>
              </w:rPr>
              <w:t>reference /</w:t>
            </w:r>
            <w:r w:rsidR="0051787E">
              <w:rPr>
                <w:rFonts w:ascii="Calibri" w:hAnsi="Calibri" w:cs="Calibri"/>
                <w:sz w:val="18"/>
                <w:szCs w:val="18"/>
              </w:rPr>
              <w:t xml:space="preserve">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390B99DF" w14:textId="77777777" w:rsidR="00C85ABA" w:rsidRPr="006A53E9" w:rsidRDefault="00C85ABA" w:rsidP="00E12C82">
            <w:pPr>
              <w:jc w:val="both"/>
              <w:rPr>
                <w:rFonts w:ascii="Calibri" w:hAnsi="Calibri" w:cs="Calibri"/>
                <w:sz w:val="18"/>
                <w:szCs w:val="18"/>
                <w:highlight w:val="yellow"/>
              </w:rPr>
            </w:pPr>
          </w:p>
        </w:tc>
      </w:tr>
    </w:tbl>
    <w:p w14:paraId="683B6AD3" w14:textId="77777777" w:rsidR="0051787E" w:rsidRPr="0051787E" w:rsidRDefault="0051787E" w:rsidP="00C85ABA">
      <w:pPr>
        <w:tabs>
          <w:tab w:val="left" w:pos="567"/>
        </w:tabs>
        <w:jc w:val="both"/>
        <w:rPr>
          <w:rFonts w:ascii="Calibri" w:hAnsi="Calibri" w:cs="Calibri"/>
          <w:color w:val="002060"/>
          <w:sz w:val="18"/>
          <w:szCs w:val="18"/>
          <w:highlight w:val="yellow"/>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This insurance covers damages to em</w:t>
      </w:r>
      <w:r w:rsidRPr="00AF7394">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3D06EE">
        <w:rPr>
          <w:rFonts w:ascii="Calibri" w:hAnsi="Calibri" w:cs="Calibri"/>
          <w:color w:val="A6A6A6" w:themeColor="background1" w:themeShade="A6"/>
          <w:sz w:val="18"/>
          <w:szCs w:val="18"/>
          <w:lang w:val="en-GB"/>
        </w:rPr>
        <w:t>the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10"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007A563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only in the receiving organi</w:t>
      </w:r>
      <w:r w:rsidR="00296758">
        <w:rPr>
          <w:rFonts w:ascii="Calibri" w:hAnsi="Calibri" w:cs="Calibri"/>
          <w:color w:val="A6A6A6" w:themeColor="background1" w:themeShade="A6"/>
          <w:sz w:val="18"/>
          <w:szCs w:val="18"/>
          <w:lang w:val="en-US"/>
        </w:rPr>
        <w:t>sation mentioned in the Annex I</w:t>
      </w:r>
    </w:p>
    <w:p w14:paraId="6AD65168" w14:textId="04B7DCA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in the foreign c</w:t>
      </w:r>
      <w:r w:rsidR="00296758">
        <w:rPr>
          <w:rFonts w:ascii="Calibri" w:hAnsi="Calibri" w:cs="Calibri"/>
          <w:color w:val="A6A6A6" w:themeColor="background1" w:themeShade="A6"/>
          <w:sz w:val="18"/>
          <w:szCs w:val="18"/>
          <w:lang w:val="en-US"/>
        </w:rPr>
        <w:t>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34502F80"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w:t>
      </w:r>
      <w:r w:rsidR="00886F52">
        <w:rPr>
          <w:rFonts w:ascii="Calibri" w:hAnsi="Calibri" w:cs="Calibri"/>
          <w:snapToGrid w:val="0"/>
          <w:color w:val="A6A6A6" w:themeColor="background1" w:themeShade="A6"/>
          <w:sz w:val="18"/>
          <w:szCs w:val="18"/>
          <w:lang w:val="en-GB"/>
        </w:rPr>
        <w:t xml:space="preserve"> workplace and at working hours</w:t>
      </w:r>
    </w:p>
    <w:p w14:paraId="6F086D36" w14:textId="69724621"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w:t>
      </w:r>
      <w:r w:rsidR="00886F52">
        <w:rPr>
          <w:rFonts w:ascii="Calibri" w:hAnsi="Calibri" w:cs="Calibri"/>
          <w:snapToGrid w:val="0"/>
          <w:color w:val="A6A6A6" w:themeColor="background1" w:themeShade="A6"/>
          <w:sz w:val="18"/>
          <w:szCs w:val="18"/>
          <w:lang w:val="en-GB"/>
        </w:rPr>
        <w:t>rainee in the foreign territory</w:t>
      </w:r>
    </w:p>
    <w:p w14:paraId="3152B564" w14:textId="72277D2C"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w:t>
      </w:r>
      <w:r w:rsidR="00886F52">
        <w:rPr>
          <w:rFonts w:ascii="Calibri" w:hAnsi="Calibri" w:cs="Calibri"/>
          <w:snapToGrid w:val="0"/>
          <w:color w:val="A6A6A6" w:themeColor="background1" w:themeShade="A6"/>
          <w:sz w:val="18"/>
          <w:szCs w:val="18"/>
          <w:lang w:val="en-GB"/>
        </w:rPr>
        <w:t xml:space="preserve">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during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65254419" w14:textId="3D8EE41C" w:rsidR="0051787E" w:rsidRPr="0051787E" w:rsidRDefault="006A53E9" w:rsidP="006A53E9">
      <w:pPr>
        <w:tabs>
          <w:tab w:val="left" w:pos="567"/>
        </w:tabs>
        <w:rPr>
          <w:rFonts w:ascii="Calibri" w:hAnsi="Calibri" w:cs="Calibri"/>
          <w:color w:val="002060"/>
          <w:sz w:val="18"/>
          <w:szCs w:val="18"/>
          <w:u w:val="single"/>
        </w:rPr>
      </w:pPr>
      <w:r>
        <w:rPr>
          <w:rFonts w:ascii="Calibri" w:hAnsi="Calibri" w:cs="Calibri"/>
          <w:color w:val="002060"/>
          <w:sz w:val="18"/>
          <w:szCs w:val="18"/>
          <w:lang w:val="en-GB"/>
        </w:rPr>
        <w:tab/>
      </w:r>
      <w:r w:rsidR="0051787E" w:rsidRPr="0051787E">
        <w:rPr>
          <w:rFonts w:ascii="Calibri" w:hAnsi="Calibri" w:cs="Calibri"/>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1"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6647905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r w:rsidR="00296758">
        <w:rPr>
          <w:rFonts w:ascii="Calibri" w:hAnsi="Calibri" w:cs="Calibri"/>
          <w:color w:val="002060"/>
          <w:sz w:val="18"/>
          <w:szCs w:val="18"/>
        </w:rPr>
        <w:t>.</w:t>
      </w:r>
    </w:p>
    <w:p w14:paraId="50755208" w14:textId="7914FCE2" w:rsid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3536607D" w14:textId="1077065D"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413BE1D2" w14:textId="77777777" w:rsidR="0000764F" w:rsidRPr="0051787E" w:rsidRDefault="0000764F" w:rsidP="00A334A8">
      <w:pPr>
        <w:ind w:left="567"/>
        <w:jc w:val="both"/>
        <w:rPr>
          <w:rFonts w:ascii="Calibri" w:hAnsi="Calibri" w:cs="Calibri"/>
          <w:color w:val="002060"/>
          <w:sz w:val="18"/>
          <w:szCs w:val="18"/>
        </w:rPr>
      </w:pP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38440E">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6A53E9" w:rsidRDefault="00C85ABA" w:rsidP="00E12C82">
            <w:pPr>
              <w:jc w:val="both"/>
              <w:rPr>
                <w:rFonts w:ascii="Calibri" w:hAnsi="Calibri" w:cs="Calibri"/>
                <w:sz w:val="18"/>
                <w:szCs w:val="18"/>
              </w:rPr>
            </w:pPr>
          </w:p>
        </w:tc>
      </w:tr>
      <w:tr w:rsidR="00C85ABA" w:rsidRPr="0051787E" w14:paraId="2993B823" w14:textId="77777777" w:rsidTr="0051787E">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6A53E9" w:rsidRDefault="00C85ABA" w:rsidP="00E12C82">
            <w:pPr>
              <w:jc w:val="both"/>
              <w:rPr>
                <w:rFonts w:ascii="Calibri" w:hAnsi="Calibri" w:cs="Calibri"/>
                <w:sz w:val="18"/>
                <w:szCs w:val="18"/>
              </w:rPr>
            </w:pPr>
          </w:p>
        </w:tc>
      </w:tr>
      <w:tr w:rsidR="00C85ABA" w:rsidRPr="0051787E" w14:paraId="64DC20C5" w14:textId="77777777" w:rsidTr="0038440E">
        <w:tc>
          <w:tcPr>
            <w:tcW w:w="4605" w:type="dxa"/>
            <w:shd w:val="clear" w:color="auto" w:fill="FFFFFF" w:themeFill="background1"/>
          </w:tcPr>
          <w:p w14:paraId="1A749C24" w14:textId="6B69C7F2" w:rsidR="00C85ABA" w:rsidRPr="0051787E" w:rsidRDefault="00B242AF" w:rsidP="00E12C82">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51787E" w:rsidRPr="003E6647">
              <w:rPr>
                <w:rFonts w:ascii="Calibri" w:hAnsi="Calibri" w:cs="Calibri"/>
                <w:color w:val="A6A6A6" w:themeColor="background1" w:themeShade="A6"/>
                <w:sz w:val="18"/>
                <w:szCs w:val="18"/>
              </w:rPr>
              <w:t xml:space="preserve">reference / </w:t>
            </w:r>
            <w:r w:rsidR="0051787E" w:rsidRPr="0051787E">
              <w:rPr>
                <w:rFonts w:ascii="Calibri" w:hAnsi="Calibri" w:cs="Calibri"/>
                <w:color w:val="002060"/>
                <w:sz w:val="18"/>
                <w:szCs w:val="18"/>
              </w:rPr>
              <w:t>N</w:t>
            </w:r>
            <w:r>
              <w:rPr>
                <w:rFonts w:ascii="Calibri" w:hAnsi="Calibri" w:cs="Calibri"/>
                <w:color w:val="002060"/>
                <w:sz w:val="18"/>
                <w:szCs w:val="18"/>
              </w:rPr>
              <w:t>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0696DE55" w14:textId="77777777" w:rsidR="00C85ABA" w:rsidRPr="006A53E9" w:rsidRDefault="00C85ABA" w:rsidP="00E12C82">
            <w:pPr>
              <w:jc w:val="both"/>
              <w:rPr>
                <w:rFonts w:ascii="Calibri" w:hAnsi="Calibri" w:cs="Calibri"/>
                <w:sz w:val="18"/>
                <w:szCs w:val="18"/>
              </w:rPr>
            </w:pPr>
          </w:p>
        </w:tc>
      </w:tr>
    </w:tbl>
    <w:p w14:paraId="54AC1D89" w14:textId="77777777" w:rsidR="0051787E" w:rsidRPr="0051787E" w:rsidRDefault="0051787E" w:rsidP="00C85ABA">
      <w:pPr>
        <w:tabs>
          <w:tab w:val="left" w:pos="567"/>
        </w:tabs>
        <w:jc w:val="both"/>
        <w:rPr>
          <w:rFonts w:ascii="Calibri" w:hAnsi="Calibri" w:cs="Calibri"/>
          <w:color w:val="002060"/>
        </w:rPr>
      </w:pPr>
    </w:p>
    <w:p w14:paraId="1CC596DC" w14:textId="77777777" w:rsidR="0051787E" w:rsidRPr="0051787E" w:rsidRDefault="0051787E" w:rsidP="00C85ABA">
      <w:pPr>
        <w:ind w:left="567" w:hanging="567"/>
        <w:jc w:val="both"/>
        <w:rPr>
          <w:rFonts w:ascii="Calibri" w:hAnsi="Calibri" w:cs="Calibri"/>
          <w:color w:val="002060"/>
        </w:rPr>
      </w:pPr>
    </w:p>
    <w:p w14:paraId="3AC8745D" w14:textId="6A410700"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mobilities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sidR="00E14C13">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0CE6FC2F" w14:textId="1EE0400A" w:rsidR="00C85ABA" w:rsidRPr="0051787E" w:rsidRDefault="00C85ABA" w:rsidP="00C85ABA">
      <w:pPr>
        <w:ind w:left="567" w:hanging="720"/>
        <w:jc w:val="both"/>
        <w:rPr>
          <w:rFonts w:ascii="Calibri" w:hAnsi="Calibri" w:cs="Calibri"/>
          <w:sz w:val="18"/>
          <w:szCs w:val="18"/>
        </w:rPr>
      </w:pPr>
    </w:p>
    <w:p w14:paraId="1465618E"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GB"/>
        </w:rPr>
        <w:t>The participant must carry out the OLS language assessment before and at the end of the mobility period. The completion of the online assessment before departure is a pre-requisite for the mobility, except in duly justified cases.</w:t>
      </w:r>
    </w:p>
    <w:p w14:paraId="14DB053A"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participant devra passer le test de langue OLS, avant et à la fin de la période de mobilité. L’évaluation linguistique en ligne avant le départ est un prérequis à la mobilité, excepté dans des cas exceptionnels justifiés.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276D4F6F" w14:textId="333BE75B" w:rsidR="00C85ABA" w:rsidRPr="0016106D" w:rsidRDefault="00C85ABA" w:rsidP="00C85ABA">
      <w:pPr>
        <w:ind w:left="567" w:hanging="567"/>
        <w:jc w:val="both"/>
        <w:rPr>
          <w:rFonts w:ascii="Calibri" w:hAnsi="Calibri" w:cs="Calibri"/>
          <w:color w:val="A6A6A6" w:themeColor="background1" w:themeShade="A6"/>
          <w:sz w:val="18"/>
          <w:szCs w:val="18"/>
          <w:lang w:val="en-US"/>
        </w:rPr>
      </w:pPr>
      <w:r w:rsidRPr="006A53E9">
        <w:rPr>
          <w:rFonts w:ascii="Calibri" w:hAnsi="Calibri" w:cs="Calibri"/>
          <w:sz w:val="18"/>
          <w:szCs w:val="18"/>
          <w:lang w:val="en-US"/>
        </w:rPr>
        <w:t xml:space="preserve">6.3 </w:t>
      </w:r>
      <w:r w:rsidRPr="006A53E9">
        <w:rPr>
          <w:rFonts w:ascii="Calibri" w:hAnsi="Calibri" w:cs="Calibri"/>
          <w:sz w:val="18"/>
          <w:szCs w:val="18"/>
          <w:lang w:val="en-US"/>
        </w:rPr>
        <w:tab/>
      </w:r>
      <w:r w:rsidRPr="0016106D">
        <w:rPr>
          <w:rFonts w:ascii="Calibri" w:hAnsi="Calibri" w:cs="Calibri"/>
          <w:color w:val="A6A6A6" w:themeColor="background1" w:themeShade="A6"/>
          <w:sz w:val="18"/>
          <w:szCs w:val="18"/>
          <w:lang w:val="en-US"/>
        </w:rPr>
        <w:t xml:space="preserve">[Optional-to be decided </w:t>
      </w:r>
      <w:r w:rsidR="00654C20">
        <w:rPr>
          <w:rFonts w:ascii="Calibri" w:hAnsi="Calibri" w:cs="Calibri"/>
          <w:color w:val="A6A6A6" w:themeColor="background1" w:themeShade="A6"/>
          <w:sz w:val="18"/>
          <w:szCs w:val="18"/>
          <w:lang w:val="en-US"/>
        </w:rPr>
        <w:t xml:space="preserve">by </w:t>
      </w:r>
      <w:r w:rsidR="00300817" w:rsidRPr="0016106D">
        <w:rPr>
          <w:rFonts w:ascii="Calibri" w:hAnsi="Calibri" w:cs="Calibri"/>
          <w:color w:val="A6A6A6" w:themeColor="background1" w:themeShade="A6"/>
          <w:sz w:val="18"/>
          <w:szCs w:val="18"/>
          <w:lang w:val="en-US"/>
        </w:rPr>
        <w:t xml:space="preserve">the </w:t>
      </w:r>
      <w:r w:rsidRPr="0016106D">
        <w:rPr>
          <w:rFonts w:ascii="Calibri" w:hAnsi="Calibri" w:cs="Calibri"/>
          <w:color w:val="A6A6A6" w:themeColor="background1" w:themeShade="A6"/>
          <w:sz w:val="18"/>
          <w:szCs w:val="18"/>
          <w:lang w:val="en-US"/>
        </w:rPr>
        <w:t>beneficiary] The payment of the final instalment of the financial support is subject to the completion of the compulsory OLS language assessment at the end of the mobility.</w:t>
      </w:r>
    </w:p>
    <w:p w14:paraId="278D2D5E" w14:textId="7DDA8561" w:rsidR="00C85ABA" w:rsidRPr="0051787E" w:rsidRDefault="0051787E" w:rsidP="00C85ABA">
      <w:pPr>
        <w:ind w:left="567"/>
        <w:jc w:val="both"/>
        <w:rPr>
          <w:rFonts w:ascii="Calibri" w:hAnsi="Calibri" w:cs="Calibri"/>
          <w:sz w:val="18"/>
          <w:szCs w:val="18"/>
        </w:rPr>
      </w:pPr>
      <w:r w:rsidRPr="006A53E9">
        <w:rPr>
          <w:rFonts w:ascii="Calibri" w:hAnsi="Calibri" w:cs="Calibri"/>
          <w:color w:val="002060"/>
          <w:sz w:val="18"/>
          <w:szCs w:val="18"/>
        </w:rPr>
        <w:t>[</w:t>
      </w:r>
      <w:r w:rsidRPr="006A53E9">
        <w:rPr>
          <w:rFonts w:ascii="Calibri" w:hAnsi="Calibri" w:cs="Calibri"/>
          <w:i/>
          <w:color w:val="002060"/>
          <w:sz w:val="18"/>
          <w:szCs w:val="18"/>
        </w:rPr>
        <w:t>Facultatif : à déterminer par l’établissement d’envoi</w:t>
      </w:r>
      <w:r w:rsidRPr="006A53E9">
        <w:rPr>
          <w:rFonts w:ascii="Calibri" w:hAnsi="Calibri" w:cs="Calibri"/>
          <w:color w:val="002060"/>
          <w:sz w:val="18"/>
          <w:szCs w:val="18"/>
        </w:rPr>
        <w:t>] Le paiement du dernier versement de l’aide financière est soumis à l’évaluation en ligne obligatoire à la fin de la mobilité.</w:t>
      </w:r>
    </w:p>
    <w:p w14:paraId="2D1AABA6" w14:textId="77777777" w:rsidR="0051787E" w:rsidRPr="0051787E" w:rsidRDefault="0051787E" w:rsidP="00C85ABA">
      <w:pPr>
        <w:pBdr>
          <w:bottom w:val="single" w:sz="4" w:space="1" w:color="auto"/>
        </w:pBdr>
        <w:rPr>
          <w:rFonts w:ascii="Calibri" w:hAnsi="Calibri" w:cs="Calibri"/>
          <w:color w:val="002060"/>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06EF9B07" w14:textId="46E819F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45470520" w:rsidR="00C85ABA" w:rsidRPr="0051787E" w:rsidRDefault="0051787E" w:rsidP="00C85ABA">
      <w:pPr>
        <w:ind w:left="567"/>
        <w:jc w:val="both"/>
        <w:rPr>
          <w:rFonts w:ascii="Calibri" w:hAnsi="Calibri" w:cs="Calibri"/>
          <w:sz w:val="18"/>
          <w:szCs w:val="18"/>
        </w:rPr>
      </w:pPr>
      <w:r w:rsidRPr="0051787E">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23B181E9" w14:textId="41E7F912"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8E0DAA" w:rsidRPr="0051787E">
        <w:rPr>
          <w:rFonts w:ascii="Calibri" w:hAnsi="Calibri" w:cs="Calibri"/>
          <w:color w:val="002060"/>
          <w:sz w:val="18"/>
          <w:szCs w:val="18"/>
        </w:rPr>
        <w:t xml:space="preserve">l’aide financière reçue </w:t>
      </w:r>
      <w:r w:rsidR="008E0DAA">
        <w:rPr>
          <w:rFonts w:ascii="Calibri" w:hAnsi="Calibri" w:cs="Calibri"/>
          <w:color w:val="002060"/>
          <w:sz w:val="18"/>
          <w:szCs w:val="18"/>
        </w:rPr>
        <w:t>à leur établissement d’envoi.</w:t>
      </w:r>
    </w:p>
    <w:p w14:paraId="5F1F5DEA" w14:textId="77777777" w:rsidR="0051787E" w:rsidRPr="0051787E" w:rsidRDefault="0051787E" w:rsidP="00C85ABA">
      <w:pPr>
        <w:ind w:left="567"/>
        <w:rPr>
          <w:rFonts w:ascii="Calibri" w:hAnsi="Calibri" w:cs="Calibri"/>
          <w:color w:val="00206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0BF58D81" w:rsidR="0051787E" w:rsidRDefault="0051787E" w:rsidP="00C85ABA">
      <w:pPr>
        <w:ind w:left="567"/>
        <w:jc w:val="both"/>
        <w:rPr>
          <w:rFonts w:ascii="Calibri" w:hAnsi="Calibri" w:cs="Calibri"/>
          <w:color w:val="002060"/>
          <w:sz w:val="18"/>
          <w:szCs w:val="18"/>
        </w:rPr>
      </w:pPr>
    </w:p>
    <w:p w14:paraId="66423B58" w14:textId="2BA2CC09" w:rsidR="0000764F" w:rsidRDefault="0000764F" w:rsidP="00C85ABA">
      <w:pPr>
        <w:ind w:left="567"/>
        <w:jc w:val="both"/>
        <w:rPr>
          <w:rFonts w:ascii="Calibri" w:hAnsi="Calibri" w:cs="Calibri"/>
          <w:color w:val="002060"/>
          <w:sz w:val="18"/>
          <w:szCs w:val="18"/>
        </w:rPr>
      </w:pPr>
    </w:p>
    <w:p w14:paraId="1F7A2D65" w14:textId="324EBF42"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120C082B" w14:textId="77777777" w:rsidR="0000764F" w:rsidRPr="0051787E" w:rsidRDefault="0000764F" w:rsidP="00C85ABA">
      <w:pPr>
        <w:ind w:left="567"/>
        <w:jc w:val="both"/>
        <w:rPr>
          <w:rFonts w:ascii="Calibri" w:hAnsi="Calibri" w:cs="Calibri"/>
          <w:color w:val="002060"/>
          <w:sz w:val="18"/>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0C05476"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15AEC10" w14:textId="77777777" w:rsidR="0051787E" w:rsidRPr="0051787E" w:rsidRDefault="0051787E" w:rsidP="00C85ABA">
      <w:pPr>
        <w:ind w:left="5812" w:hanging="5812"/>
        <w:rPr>
          <w:rFonts w:ascii="Calibri" w:hAnsi="Calibri" w:cs="Calibri"/>
          <w:color w:val="002060"/>
        </w:rPr>
      </w:pPr>
    </w:p>
    <w:p w14:paraId="137BB774" w14:textId="77777777" w:rsidR="0051787E" w:rsidRPr="0051787E" w:rsidRDefault="0051787E" w:rsidP="00C85ABA">
      <w:pPr>
        <w:ind w:left="5812" w:hanging="5812"/>
        <w:rPr>
          <w:rFonts w:ascii="Calibri" w:hAnsi="Calibri" w:cs="Calibri"/>
          <w:color w:val="002060"/>
        </w:rPr>
      </w:pPr>
    </w:p>
    <w:p w14:paraId="70260B1D" w14:textId="3E1B5582" w:rsidR="00C85ABA" w:rsidRPr="001C4525" w:rsidRDefault="00C85ABA" w:rsidP="009C5D8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302B4344"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r w:rsidRPr="0034309F">
        <w:rPr>
          <w:rFonts w:ascii="Calibri" w:hAnsi="Calibri" w:cs="Calibri"/>
          <w:color w:val="A6A6A6" w:themeColor="background1" w:themeShade="A6"/>
          <w:sz w:val="18"/>
          <w:szCs w:val="18"/>
          <w:lang w:val="en-US"/>
        </w:rPr>
        <w:t>For the [</w:t>
      </w:r>
      <w:r w:rsidRPr="0034309F">
        <w:rPr>
          <w:rFonts w:ascii="Calibri" w:hAnsi="Calibri" w:cs="Calibri"/>
          <w:i/>
          <w:color w:val="A6A6A6" w:themeColor="background1" w:themeShade="A6"/>
          <w:sz w:val="18"/>
          <w:szCs w:val="18"/>
          <w:lang w:val="en-US"/>
        </w:rPr>
        <w:t>institution/organisation</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Name – Forename – Function</w:t>
      </w:r>
      <w:r w:rsidRPr="0034309F">
        <w:rPr>
          <w:rFonts w:ascii="Calibri" w:hAnsi="Calibri" w:cs="Calibri"/>
          <w:color w:val="A6A6A6" w:themeColor="background1" w:themeShade="A6"/>
          <w:sz w:val="18"/>
          <w:szCs w:val="18"/>
          <w:lang w:val="en-US"/>
        </w:rPr>
        <w:t>]</w:t>
      </w:r>
    </w:p>
    <w:p w14:paraId="29DE680C" w14:textId="07BB944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Le participant [</w:t>
      </w:r>
      <w:r w:rsidRPr="0051787E">
        <w:rPr>
          <w:rFonts w:ascii="Calibri" w:hAnsi="Calibri" w:cs="Calibri"/>
          <w:i/>
          <w:color w:val="002060"/>
          <w:sz w:val="18"/>
          <w:szCs w:val="18"/>
        </w:rPr>
        <w:t>Nom – Prénom</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Pour [l’établissement/ l’organisme] : [</w:t>
      </w:r>
      <w:r w:rsidRPr="0051787E">
        <w:rPr>
          <w:rFonts w:ascii="Calibri" w:hAnsi="Calibri" w:cs="Calibri"/>
          <w:i/>
          <w:color w:val="002060"/>
          <w:sz w:val="18"/>
          <w:szCs w:val="18"/>
        </w:rPr>
        <w:t>Nom –</w:t>
      </w:r>
      <w:r w:rsidR="00A83A9F">
        <w:rPr>
          <w:rFonts w:ascii="Calibri" w:hAnsi="Calibri" w:cs="Calibri"/>
          <w:i/>
          <w:color w:val="002060"/>
          <w:sz w:val="18"/>
          <w:szCs w:val="18"/>
        </w:rPr>
        <w:t xml:space="preserve"> </w:t>
      </w:r>
      <w:r w:rsidRPr="0051787E">
        <w:rPr>
          <w:rFonts w:ascii="Calibri" w:hAnsi="Calibri" w:cs="Calibri"/>
          <w:i/>
          <w:color w:val="002060"/>
          <w:sz w:val="18"/>
          <w:szCs w:val="18"/>
        </w:rPr>
        <w:t>Prénom – Fonction</w:t>
      </w:r>
      <w:r w:rsidRPr="0051787E">
        <w:rPr>
          <w:rFonts w:ascii="Calibri" w:hAnsi="Calibri" w:cs="Calibri"/>
          <w:color w:val="002060"/>
          <w:sz w:val="18"/>
          <w:szCs w:val="18"/>
        </w:rPr>
        <w:t>]</w:t>
      </w:r>
    </w:p>
    <w:p w14:paraId="46C2E894"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7FCEFE5F" w14:textId="3CC0737D"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009C5D82" w:rsidRPr="0034309F">
        <w:rPr>
          <w:rFonts w:ascii="Calibri" w:hAnsi="Calibri" w:cs="Calibri"/>
          <w:color w:val="A6A6A6" w:themeColor="background1" w:themeShade="A6"/>
          <w:sz w:val="18"/>
          <w:szCs w:val="18"/>
          <w:lang w:val="en-US"/>
        </w:rPr>
        <w:t xml:space="preserve">], </w:t>
      </w:r>
      <w:r w:rsidRPr="0034309F">
        <w:rPr>
          <w:rFonts w:ascii="Calibri" w:hAnsi="Calibri" w:cs="Calibri"/>
          <w:color w:val="A6A6A6" w:themeColor="background1" w:themeShade="A6"/>
          <w:sz w:val="18"/>
          <w:szCs w:val="18"/>
          <w:lang w:val="en-US"/>
        </w:rPr>
        <w:t>[</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p>
    <w:p w14:paraId="398F5B02" w14:textId="60C2989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51787E">
        <w:rPr>
          <w:rFonts w:ascii="Calibri" w:hAnsi="Calibri" w:cs="Calibri"/>
          <w:color w:val="002060"/>
          <w:sz w:val="18"/>
          <w:szCs w:val="18"/>
        </w:rPr>
        <w:t>Fait à [</w:t>
      </w:r>
      <w:r w:rsidRPr="0051787E">
        <w:rPr>
          <w:rFonts w:ascii="Calibri" w:hAnsi="Calibri" w:cs="Calibri"/>
          <w:i/>
          <w:color w:val="002060"/>
          <w:sz w:val="18"/>
          <w:szCs w:val="18"/>
        </w:rPr>
        <w:t>lieu</w:t>
      </w:r>
      <w:r w:rsidRPr="0051787E">
        <w:rPr>
          <w:rFonts w:ascii="Calibri" w:hAnsi="Calibri" w:cs="Calibri"/>
          <w:color w:val="002060"/>
          <w:sz w:val="18"/>
          <w:szCs w:val="18"/>
        </w:rPr>
        <w:t>], le [</w:t>
      </w:r>
      <w:r w:rsidRPr="0051787E">
        <w:rPr>
          <w:rFonts w:ascii="Calibri" w:hAnsi="Calibri" w:cs="Calibri"/>
          <w:i/>
          <w:color w:val="002060"/>
          <w:sz w:val="18"/>
          <w:szCs w:val="18"/>
        </w:rPr>
        <w:t>date</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Fait à [lieu], le [date]</w:t>
      </w:r>
    </w:p>
    <w:p w14:paraId="4DA1607D"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C3DE77" w14:textId="4651A73A" w:rsidR="0051787E" w:rsidRPr="0051787E"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lang w:val="en-US"/>
        </w:rPr>
      </w:pPr>
      <w:r w:rsidRPr="0051787E">
        <w:rPr>
          <w:rFonts w:ascii="Calibri" w:hAnsi="Calibri" w:cs="Calibri"/>
          <w:sz w:val="18"/>
          <w:szCs w:val="18"/>
          <w:lang w:val="en-US"/>
        </w:rPr>
        <w:t>Signature :</w:t>
      </w:r>
      <w:r w:rsidR="009C5D82">
        <w:rPr>
          <w:rFonts w:ascii="Calibri" w:hAnsi="Calibri" w:cs="Calibri"/>
          <w:sz w:val="18"/>
          <w:szCs w:val="18"/>
          <w:lang w:val="en-US"/>
        </w:rPr>
        <w:tab/>
      </w:r>
      <w:r w:rsidRPr="0051787E">
        <w:rPr>
          <w:rFonts w:ascii="Calibri" w:hAnsi="Calibri" w:cs="Calibri"/>
          <w:sz w:val="18"/>
          <w:szCs w:val="18"/>
          <w:lang w:val="en-US"/>
        </w:rPr>
        <w:t>Signature :</w:t>
      </w:r>
    </w:p>
    <w:p w14:paraId="629EFC8B"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4D95F289"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p>
    <w:p w14:paraId="5B7090A1"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r w:rsidRPr="0051787E">
        <w:rPr>
          <w:rFonts w:ascii="Calibri" w:hAnsi="Calibri" w:cs="Calibri"/>
          <w:color w:val="002060"/>
          <w:lang w:val="en-US"/>
        </w:rPr>
        <w:tab/>
      </w:r>
    </w:p>
    <w:p w14:paraId="4D29A999" w14:textId="77777777" w:rsidR="0051787E" w:rsidRPr="0051787E" w:rsidRDefault="0051787E" w:rsidP="00C85ABA">
      <w:pPr>
        <w:ind w:left="5812" w:hanging="5812"/>
        <w:rPr>
          <w:rFonts w:ascii="Calibri" w:hAnsi="Calibri" w:cs="Calibri"/>
          <w:color w:val="002060"/>
          <w:lang w:val="en-US"/>
        </w:rPr>
      </w:pPr>
    </w:p>
    <w:p w14:paraId="0D9F984F" w14:textId="77777777" w:rsidR="0051787E" w:rsidRPr="0051787E" w:rsidRDefault="0051787E" w:rsidP="00C85ABA">
      <w:pPr>
        <w:rPr>
          <w:rFonts w:ascii="Calibri" w:hAnsi="Calibri" w:cs="Calibri"/>
          <w:color w:val="002060"/>
          <w:lang w:val="en-US"/>
        </w:rPr>
      </w:pPr>
      <w:r w:rsidRPr="0051787E">
        <w:rPr>
          <w:rFonts w:ascii="Calibri" w:hAnsi="Calibri" w:cs="Calibri"/>
          <w:color w:val="002060"/>
          <w:lang w:val="en-US"/>
        </w:rPr>
        <w:br w:type="page"/>
      </w:r>
      <w:bookmarkStart w:id="4" w:name="_Toc452729940"/>
    </w:p>
    <w:p w14:paraId="7C6F7B28" w14:textId="048C968F" w:rsidR="009A1FD1" w:rsidRPr="00182758" w:rsidRDefault="005C36D0" w:rsidP="005C36D0">
      <w:pPr>
        <w:pStyle w:val="Titre1"/>
        <w:rPr>
          <w:rFonts w:ascii="Calibri" w:hAnsi="Calibri" w:cs="Calibri"/>
          <w:color w:val="A6A6A6" w:themeColor="background1" w:themeShade="A6"/>
          <w:sz w:val="26"/>
          <w:szCs w:val="26"/>
          <w:lang w:val="en-US"/>
        </w:rPr>
      </w:pPr>
      <w:r w:rsidRPr="00CD33E4">
        <w:rPr>
          <w:rFonts w:ascii="Calibri" w:hAnsi="Calibri" w:cs="Calibri"/>
          <w:color w:val="auto"/>
          <w:lang w:val="en-US"/>
        </w:rPr>
        <w:t>Annexe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4"/>
    </w:p>
    <w:p w14:paraId="64E64868" w14:textId="06D20AAF"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5"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5"/>
    </w:p>
    <w:tbl>
      <w:tblPr>
        <w:tblpPr w:leftFromText="141" w:rightFromText="141" w:vertAnchor="page" w:horzAnchor="margin" w:tblpXSpec="center" w:tblpY="3745"/>
        <w:tblW w:w="11023"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1134"/>
        <w:gridCol w:w="339"/>
        <w:gridCol w:w="7"/>
        <w:gridCol w:w="229"/>
        <w:gridCol w:w="559"/>
        <w:gridCol w:w="1001"/>
        <w:gridCol w:w="1392"/>
        <w:gridCol w:w="158"/>
      </w:tblGrid>
      <w:tr w:rsidR="004A7F42" w:rsidRPr="002E1A63" w14:paraId="28288C74" w14:textId="77777777" w:rsidTr="00803ACE">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4C5D7507" w:rsidR="004A7F42" w:rsidRPr="003222D2" w:rsidRDefault="00DC2668" w:rsidP="004A7F42">
            <w:pPr>
              <w:jc w:val="center"/>
              <w:rPr>
                <w:rFonts w:ascii="Calibri" w:eastAsia="Times New Roman" w:hAnsi="Calibri" w:cs="Calibri"/>
                <w:b/>
                <w:bCs/>
                <w:sz w:val="16"/>
                <w:szCs w:val="16"/>
                <w:lang w:val="en-GB" w:eastAsia="en-GB"/>
              </w:rPr>
            </w:pPr>
            <w:r>
              <w:rPr>
                <w:rFonts w:ascii="Calibri" w:eastAsia="Times New Roman" w:hAnsi="Calibri" w:cs="Calibri"/>
                <w:b/>
                <w:bCs/>
                <w:color w:val="002060"/>
                <w:sz w:val="16"/>
                <w:szCs w:val="16"/>
                <w:lang w:val="en-GB" w:eastAsia="en-GB"/>
              </w:rPr>
              <w:t>Étudiant</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Prénom(s)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Nationalité</w:t>
            </w:r>
            <w:r w:rsidR="007D14B5" w:rsidRPr="0051787E">
              <w:rPr>
                <w:rFonts w:ascii="Calibri" w:eastAsia="Calibri" w:hAnsi="Calibri" w:cs="Calibri"/>
                <w:sz w:val="16"/>
                <w:szCs w:val="22"/>
                <w:vertAlign w:val="superscript"/>
                <w:lang w:val="en-GB" w:eastAsia="en-US"/>
              </w:rPr>
              <w:endnoteReference w:id="1"/>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1D434E8" w14:textId="6F29FB87" w:rsidR="004A7F42" w:rsidRPr="00803ACE" w:rsidRDefault="004A7F42" w:rsidP="004A7F42">
            <w:pPr>
              <w:jc w:val="center"/>
              <w:rPr>
                <w:rFonts w:ascii="Calibri" w:eastAsia="Times New Roman" w:hAnsi="Calibri" w:cs="Calibri"/>
                <w:b/>
                <w:bCs/>
                <w:color w:val="A6A6A6" w:themeColor="background1" w:themeShade="A6"/>
                <w:sz w:val="14"/>
                <w:szCs w:val="14"/>
                <w:lang w:val="en-GB" w:eastAsia="en-GB"/>
              </w:rPr>
            </w:pPr>
            <w:r w:rsidRPr="00803ACE">
              <w:rPr>
                <w:rFonts w:ascii="Calibri" w:eastAsia="Times New Roman" w:hAnsi="Calibri" w:cs="Calibri"/>
                <w:b/>
                <w:bCs/>
                <w:color w:val="A6A6A6" w:themeColor="background1" w:themeShade="A6"/>
                <w:sz w:val="14"/>
                <w:szCs w:val="14"/>
                <w:lang w:val="en-GB" w:eastAsia="en-GB"/>
              </w:rPr>
              <w:t>Sex [M</w:t>
            </w:r>
            <w:r w:rsidR="00803ACE" w:rsidRPr="00803ACE">
              <w:rPr>
                <w:rFonts w:ascii="Calibri" w:eastAsia="Times New Roman" w:hAnsi="Calibri" w:cs="Calibri"/>
                <w:b/>
                <w:bCs/>
                <w:color w:val="A6A6A6" w:themeColor="background1" w:themeShade="A6"/>
                <w:sz w:val="14"/>
                <w:szCs w:val="14"/>
                <w:lang w:val="en-GB" w:eastAsia="en-GB"/>
              </w:rPr>
              <w:t>ale</w:t>
            </w:r>
            <w:r w:rsidRPr="00803ACE">
              <w:rPr>
                <w:rFonts w:ascii="Calibri" w:eastAsia="Times New Roman" w:hAnsi="Calibri" w:cs="Calibri"/>
                <w:b/>
                <w:bCs/>
                <w:color w:val="A6A6A6" w:themeColor="background1" w:themeShade="A6"/>
                <w:sz w:val="14"/>
                <w:szCs w:val="14"/>
                <w:lang w:val="en-GB" w:eastAsia="en-GB"/>
              </w:rPr>
              <w:t>/F</w:t>
            </w:r>
            <w:r w:rsidR="00803ACE" w:rsidRPr="00803ACE">
              <w:rPr>
                <w:rFonts w:ascii="Calibri" w:eastAsia="Times New Roman" w:hAnsi="Calibri" w:cs="Calibri"/>
                <w:b/>
                <w:bCs/>
                <w:color w:val="A6A6A6" w:themeColor="background1" w:themeShade="A6"/>
                <w:sz w:val="14"/>
                <w:szCs w:val="14"/>
                <w:lang w:val="en-GB" w:eastAsia="en-GB"/>
              </w:rPr>
              <w:t>emale/Undefined</w:t>
            </w:r>
            <w:r w:rsidRPr="00803ACE">
              <w:rPr>
                <w:rFonts w:ascii="Calibri" w:eastAsia="Times New Roman" w:hAnsi="Calibri" w:cs="Calibri"/>
                <w:b/>
                <w:bCs/>
                <w:color w:val="A6A6A6" w:themeColor="background1" w:themeShade="A6"/>
                <w:sz w:val="14"/>
                <w:szCs w:val="14"/>
                <w:lang w:val="en-GB" w:eastAsia="en-GB"/>
              </w:rPr>
              <w:t>]</w:t>
            </w:r>
          </w:p>
          <w:p w14:paraId="24FE8A4A" w14:textId="6CEA81AC" w:rsidR="004A7F42" w:rsidRPr="0051787E" w:rsidRDefault="0051787E" w:rsidP="004A7F42">
            <w:pPr>
              <w:jc w:val="center"/>
              <w:rPr>
                <w:rFonts w:ascii="Calibri" w:eastAsia="Times New Roman" w:hAnsi="Calibri" w:cs="Calibri"/>
                <w:b/>
                <w:bCs/>
                <w:color w:val="000000"/>
                <w:sz w:val="16"/>
                <w:szCs w:val="16"/>
                <w:lang w:val="en-GB" w:eastAsia="en-GB"/>
              </w:rPr>
            </w:pPr>
            <w:r w:rsidRPr="00803ACE">
              <w:rPr>
                <w:rFonts w:ascii="Calibri" w:eastAsia="Times New Roman" w:hAnsi="Calibri" w:cs="Calibri"/>
                <w:b/>
                <w:bCs/>
                <w:color w:val="002060"/>
                <w:sz w:val="14"/>
                <w:szCs w:val="14"/>
                <w:lang w:val="en-GB" w:eastAsia="en-GB"/>
              </w:rPr>
              <w:t>Genre [M/F</w:t>
            </w:r>
            <w:r w:rsidR="00803ACE" w:rsidRPr="00803ACE">
              <w:rPr>
                <w:rFonts w:ascii="Calibri" w:eastAsia="Times New Roman" w:hAnsi="Calibri" w:cs="Calibri"/>
                <w:b/>
                <w:bCs/>
                <w:color w:val="002060"/>
                <w:sz w:val="14"/>
                <w:szCs w:val="14"/>
                <w:lang w:val="en-GB" w:eastAsia="en-GB"/>
              </w:rPr>
              <w:t>/Non défini</w:t>
            </w:r>
            <w:r w:rsidRPr="00803ACE">
              <w:rPr>
                <w:rFonts w:ascii="Calibri" w:eastAsia="Times New Roman" w:hAnsi="Calibri" w:cs="Calibri"/>
                <w:b/>
                <w:bCs/>
                <w:color w:val="002060"/>
                <w:sz w:val="14"/>
                <w:szCs w:val="14"/>
                <w:lang w:val="en-GB" w:eastAsia="en-GB"/>
              </w:rPr>
              <w:t>]</w:t>
            </w:r>
          </w:p>
        </w:tc>
        <w:tc>
          <w:tcPr>
            <w:tcW w:w="1134"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Cycle d’études</w:t>
            </w:r>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Domaine d’études</w:t>
            </w:r>
            <w:r w:rsidR="00636E4E" w:rsidRPr="0051787E">
              <w:rPr>
                <w:rFonts w:ascii="Calibri" w:eastAsia="Calibri" w:hAnsi="Calibri" w:cs="Calibri"/>
                <w:sz w:val="16"/>
                <w:szCs w:val="22"/>
                <w:vertAlign w:val="superscript"/>
                <w:lang w:val="en-GB" w:eastAsia="en-US"/>
              </w:rPr>
              <w:endnoteReference w:id="3"/>
            </w:r>
          </w:p>
        </w:tc>
      </w:tr>
      <w:tr w:rsidR="004A7F42" w:rsidRPr="002E1A63" w14:paraId="3C071FF0" w14:textId="77777777" w:rsidTr="00803ACE">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04D86FE9"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tcPr>
          <w:p w14:paraId="0003EEA1"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1134" w:type="dxa"/>
            <w:gridSpan w:val="4"/>
            <w:tcBorders>
              <w:top w:val="single" w:sz="8" w:space="0" w:color="auto"/>
              <w:left w:val="nil"/>
              <w:bottom w:val="double" w:sz="6" w:space="0" w:color="auto"/>
              <w:right w:val="single" w:sz="8" w:space="0" w:color="auto"/>
            </w:tcBorders>
            <w:shd w:val="clear" w:color="auto" w:fill="auto"/>
            <w:noWrap/>
            <w:vAlign w:val="bottom"/>
          </w:tcPr>
          <w:p w14:paraId="31E63F7A"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77777777" w:rsidR="004A7F42" w:rsidRPr="0051787E" w:rsidRDefault="004A7F42" w:rsidP="004A7F42">
            <w:pPr>
              <w:jc w:val="center"/>
              <w:rPr>
                <w:rFonts w:ascii="Calibri" w:eastAsia="Times New Roman" w:hAnsi="Calibri" w:cs="Calibri"/>
                <w:color w:val="000000"/>
                <w:sz w:val="16"/>
                <w:szCs w:val="16"/>
                <w:lang w:val="en-GB" w:eastAsia="en-GB"/>
              </w:rPr>
            </w:pPr>
          </w:p>
        </w:tc>
      </w:tr>
      <w:tr w:rsidR="004A7F42" w:rsidRPr="0051787E" w14:paraId="68E0D2DF" w14:textId="77777777" w:rsidTr="00803ACE">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r w:rsidRPr="0051787E">
              <w:rPr>
                <w:rFonts w:ascii="Calibri" w:eastAsia="Times New Roman" w:hAnsi="Calibri" w:cs="Calibri"/>
                <w:b/>
                <w:bCs/>
                <w:color w:val="002060"/>
                <w:sz w:val="16"/>
                <w:szCs w:val="16"/>
                <w:lang w:val="en-GB" w:eastAsia="en-GB"/>
              </w:rPr>
              <w:t>Etablissement d’envoi</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51787E" w14:paraId="72751BE7" w14:textId="77777777" w:rsidTr="00803ACE">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AFC2EDB"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179E7AA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35D40C2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22E2B91E"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6EE466E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4B4D6053"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64250194" w14:textId="77777777" w:rsidTr="00803ACE">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77777777"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Etablissement d’accueil</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803ACE">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4A7F42">
        <w:trPr>
          <w:trHeight w:val="135"/>
        </w:trPr>
        <w:tc>
          <w:tcPr>
            <w:tcW w:w="11023"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Avant la mobilité</w:t>
            </w:r>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4A7F4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44FDFC5E"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 xml:space="preserve"> to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w:t>
            </w:r>
          </w:p>
          <w:p w14:paraId="0F820328" w14:textId="5F665FB4"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 à [mois/année]…………</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4A7F42">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Component code</w:t>
            </w:r>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(if any)</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4A7F42">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4A7F42">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4A7F42">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4A7F42">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107F83">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7D43A80E" w14:textId="3DA74FB6" w:rsidR="004A7F42" w:rsidRPr="0051787E" w:rsidRDefault="0051787E" w:rsidP="00107F83">
            <w:pP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4A7F42" w:rsidRPr="0051787E" w14:paraId="35A81EF6" w14:textId="77777777" w:rsidTr="004A7F42">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4A7F42">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7CAE679A"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w:t>
            </w:r>
            <w:r w:rsidR="00107F83">
              <w:rPr>
                <w:rFonts w:ascii="Calibri" w:eastAsia="Times New Roman" w:hAnsi="Calibri" w:cs="Calibri"/>
                <w:color w:val="A6A6A6" w:themeColor="background1" w:themeShade="A6"/>
                <w:sz w:val="16"/>
                <w:szCs w:val="16"/>
                <w:lang w:val="en-GB" w:eastAsia="en-GB"/>
              </w:rPr>
              <w:t>________</w:t>
            </w:r>
            <w:r w:rsidRPr="00636E4E">
              <w:rPr>
                <w:rFonts w:ascii="Calibri" w:eastAsia="Times New Roman" w:hAnsi="Calibri" w:cs="Calibri"/>
                <w:color w:val="A6A6A6" w:themeColor="background1" w:themeShade="A6"/>
                <w:sz w:val="16"/>
                <w:szCs w:val="16"/>
                <w:lang w:val="en-GB" w:eastAsia="en-GB"/>
              </w:rPr>
              <w:t xml:space="preserve">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2F54C541"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en__________</w:t>
            </w:r>
            <w:r w:rsidR="00107F83">
              <w:rPr>
                <w:rFonts w:ascii="Calibri" w:eastAsia="Times New Roman" w:hAnsi="Calibri" w:cs="Calibri"/>
                <w:color w:val="002060"/>
                <w:sz w:val="16"/>
                <w:szCs w:val="16"/>
                <w:lang w:eastAsia="en-GB"/>
              </w:rPr>
              <w:t>____</w:t>
            </w:r>
            <w:r w:rsidRPr="0051787E">
              <w:rPr>
                <w:rFonts w:ascii="Calibri" w:eastAsia="Times New Roman" w:hAnsi="Calibri" w:cs="Calibri"/>
                <w:color w:val="002060"/>
                <w:sz w:val="16"/>
                <w:szCs w:val="16"/>
                <w:lang w:eastAsia="en-GB"/>
              </w:rPr>
              <w:t>_ [indiquer ici la principale langue d’enseignement] que l’étudiant possède ou s’engage à acquérir avant le début de la période de mob</w:t>
            </w:r>
            <w:r w:rsidR="00107F83">
              <w:rPr>
                <w:rFonts w:ascii="Calibri" w:eastAsia="Times New Roman" w:hAnsi="Calibri" w:cs="Calibri"/>
                <w:color w:val="002060"/>
                <w:sz w:val="16"/>
                <w:szCs w:val="16"/>
                <w:lang w:eastAsia="en-GB"/>
              </w:rPr>
              <w:t>ilité est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r w:rsidR="00636E4E">
              <w:rPr>
                <w:rFonts w:ascii="Calibri" w:eastAsia="Times New Roman" w:hAnsi="Calibri" w:cs="Calibri"/>
                <w:i/>
                <w:iCs/>
                <w:color w:val="002060"/>
                <w:sz w:val="16"/>
                <w:szCs w:val="16"/>
                <w:lang w:val="en-GB" w:eastAsia="en-GB"/>
              </w:rPr>
              <w:t>Locuteur natif</w:t>
            </w:r>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EndPr/>
              <w:sdtContent>
                <w:r w:rsidRPr="003222D2">
                  <w:rPr>
                    <w:rFonts w:ascii="MS Gothic" w:eastAsia="MS Gothic" w:hAnsi="MS Gothic" w:cs="MS Gothic" w:hint="eastAsia"/>
                    <w:iCs/>
                    <w:sz w:val="12"/>
                    <w:szCs w:val="16"/>
                    <w:lang w:val="en-GB" w:eastAsia="en-GB"/>
                  </w:rPr>
                  <w:t>☐</w:t>
                </w:r>
              </w:sdtContent>
            </w:sdt>
          </w:p>
        </w:tc>
      </w:tr>
    </w:tbl>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6" w:name="_Toc452729942"/>
      <w:r w:rsidRPr="0051787E">
        <w:rPr>
          <w:rFonts w:ascii="Calibri" w:hAnsi="Calibri" w:cs="Calibri"/>
          <w:color w:val="002060"/>
          <w:sz w:val="26"/>
          <w:szCs w:val="26"/>
        </w:rPr>
        <w:t>CONTRAT PEDAGOGIQUE – SMS</w:t>
      </w:r>
      <w:bookmarkEnd w:id="6"/>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7"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7"/>
    </w:p>
    <w:p w14:paraId="7A718C6A" w14:textId="77777777" w:rsidR="0055005B" w:rsidRPr="0051787E" w:rsidRDefault="0055005B" w:rsidP="0055005B">
      <w:pPr>
        <w:rPr>
          <w:rFonts w:ascii="Calibri" w:hAnsi="Calibri" w:cs="Calibri"/>
          <w:sz w:val="26"/>
          <w:szCs w:val="26"/>
        </w:rPr>
      </w:pPr>
    </w:p>
    <w:p w14:paraId="179DEDAB" w14:textId="77777777" w:rsidR="0055005B" w:rsidRPr="0051787E" w:rsidRDefault="0055005B" w:rsidP="0055005B">
      <w:pPr>
        <w:rPr>
          <w:rFonts w:ascii="Calibri" w:hAnsi="Calibri" w:cs="Calibri"/>
        </w:rPr>
      </w:pPr>
    </w:p>
    <w:p w14:paraId="42F08C0E" w14:textId="77777777" w:rsidR="006E7B25" w:rsidRPr="0051787E" w:rsidRDefault="006E7B25" w:rsidP="0055005B">
      <w:pPr>
        <w:rPr>
          <w:rFonts w:ascii="Calibri" w:hAnsi="Calibri" w:cs="Calibri"/>
        </w:rPr>
      </w:pPr>
    </w:p>
    <w:p w14:paraId="1EDEB0EB"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Recognition at the Sending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(if any)</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Number of ECTS credits (or equivalent) to be recognised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381802A6"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DF56AC">
              <w:rPr>
                <w:rFonts w:ascii="Calibri" w:eastAsia="Times New Roman" w:hAnsi="Calibri" w:cs="Calibri"/>
                <w:b/>
                <w:bCs/>
                <w:color w:val="000000"/>
                <w:sz w:val="16"/>
                <w:szCs w:val="16"/>
                <w:lang w:val="en-GB" w:eastAsia="en-GB"/>
              </w:rPr>
              <w:t xml:space="preserve"> </w:t>
            </w:r>
            <w:r w:rsidRPr="0051787E">
              <w:rPr>
                <w:rFonts w:ascii="Calibri" w:eastAsia="Times New Roman" w:hAnsi="Calibri" w:cs="Calibri"/>
                <w:b/>
                <w:bCs/>
                <w:color w:val="000000"/>
                <w:sz w:val="16"/>
                <w:szCs w:val="16"/>
                <w:lang w:val="en-GB" w:eastAsia="en-GB"/>
              </w:rPr>
              <w:t>: …</w:t>
            </w:r>
            <w:r w:rsidR="00DF56AC">
              <w:rPr>
                <w:rFonts w:ascii="Calibri" w:eastAsia="Times New Roman" w:hAnsi="Calibri" w:cs="Calibri"/>
                <w:b/>
                <w:bCs/>
                <w:color w:val="000000"/>
                <w:sz w:val="16"/>
                <w:szCs w:val="16"/>
                <w:lang w:val="en-GB" w:eastAsia="en-GB"/>
              </w:rPr>
              <w:t>..</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3B5556">
            <w:pP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4A876E78" w:rsidR="00A71C85" w:rsidRPr="0051787E" w:rsidRDefault="0051787E" w:rsidP="003B5556">
            <w:pP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Fonction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2060"/>
                <w:sz w:val="16"/>
                <w:szCs w:val="16"/>
                <w:lang w:val="en-GB" w:eastAsia="en-GB"/>
              </w:rPr>
              <w:t>Etudiant</w:t>
            </w:r>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3D61B46A" w:rsidR="00A71C85" w:rsidRPr="0051787E" w:rsidRDefault="003C08EB" w:rsidP="008C7ECF">
            <w:pPr>
              <w:jc w:val="center"/>
              <w:rPr>
                <w:rFonts w:ascii="Calibri" w:eastAsia="Times New Roman" w:hAnsi="Calibri" w:cs="Calibri"/>
                <w:color w:val="000000"/>
                <w:sz w:val="16"/>
                <w:szCs w:val="16"/>
                <w:lang w:val="en-GB" w:eastAsia="en-GB"/>
              </w:rPr>
            </w:pPr>
            <w:r>
              <w:rPr>
                <w:rFonts w:ascii="Calibri" w:eastAsia="Times New Roman" w:hAnsi="Calibri" w:cs="Calibri"/>
                <w:i/>
                <w:color w:val="002060"/>
                <w:sz w:val="16"/>
                <w:szCs w:val="16"/>
                <w:lang w:val="en-GB" w:eastAsia="en-GB"/>
              </w:rPr>
              <w:t>Étudiant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C9B91A2"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45111881" w14:textId="546804E3" w:rsidR="0000764F" w:rsidRDefault="0000764F">
      <w:pPr>
        <w:rPr>
          <w:rFonts w:ascii="Calibri" w:eastAsia="Calibri" w:hAnsi="Calibri" w:cs="Calibri"/>
          <w:b/>
          <w:sz w:val="22"/>
          <w:szCs w:val="22"/>
          <w:lang w:eastAsia="en-US"/>
        </w:rPr>
      </w:pPr>
      <w:r>
        <w:rPr>
          <w:rFonts w:ascii="Calibri" w:eastAsia="Calibri" w:hAnsi="Calibri" w:cs="Calibri"/>
          <w:b/>
          <w:sz w:val="22"/>
          <w:szCs w:val="22"/>
          <w:lang w:eastAsia="en-US"/>
        </w:rPr>
        <w:br w:type="page"/>
      </w:r>
    </w:p>
    <w:p w14:paraId="3590511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BE5EF8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Pendant la mobilité</w:t>
      </w:r>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(if any)</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Raison du changement</w:t>
            </w:r>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00764F"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00764F"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51787E" w:rsidRDefault="0000764F"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51787E" w:rsidRDefault="0000764F"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11A95C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5182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70E98FD"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60FE49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(if any)</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00764F"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00764F"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00764F"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00764F"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8171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5EBF4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1634AA" w14:textId="0E60DF4B" w:rsidR="0000764F" w:rsidRDefault="0000764F">
      <w:pPr>
        <w:rPr>
          <w:rFonts w:ascii="Calibri" w:eastAsia="Calibri" w:hAnsi="Calibri" w:cs="Calibri"/>
          <w:b/>
          <w:sz w:val="22"/>
          <w:szCs w:val="22"/>
          <w:lang w:val="en-GB" w:eastAsia="en-US"/>
        </w:rPr>
      </w:pPr>
      <w:r>
        <w:rPr>
          <w:rFonts w:ascii="Calibri" w:eastAsia="Calibri" w:hAnsi="Calibri" w:cs="Calibri"/>
          <w:b/>
          <w:sz w:val="22"/>
          <w:szCs w:val="22"/>
          <w:lang w:val="en-GB" w:eastAsia="en-US"/>
        </w:rPr>
        <w:br w:type="page"/>
      </w:r>
    </w:p>
    <w:p w14:paraId="3562FAE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76EF30D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13205E4"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Après la mobilité</w:t>
      </w:r>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1AD11FCC"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 to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w:t>
            </w:r>
          </w:p>
          <w:p w14:paraId="5E5EA303" w14:textId="52AE3A01"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(if any)</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[Yes/No]</w:t>
            </w:r>
          </w:p>
          <w:p w14:paraId="548E6827" w14:textId="2748B211" w:rsidR="00A71C85" w:rsidRPr="0051787E" w:rsidRDefault="00DC3AB4"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La</w:t>
            </w:r>
            <w:r w:rsidR="0051787E" w:rsidRPr="0051787E">
              <w:rPr>
                <w:rFonts w:ascii="Calibri" w:eastAsia="Times New Roman" w:hAnsi="Calibri" w:cs="Calibri"/>
                <w:b/>
                <w:bCs/>
                <w:color w:val="002060"/>
                <w:sz w:val="16"/>
                <w:szCs w:val="16"/>
                <w:lang w:eastAsia="en-GB"/>
              </w:rPr>
              <w:t xml:space="preserve"> composante pédagogique a</w:t>
            </w:r>
            <w:r>
              <w:rPr>
                <w:rFonts w:ascii="Calibri" w:eastAsia="Times New Roman" w:hAnsi="Calibri" w:cs="Calibri"/>
                <w:b/>
                <w:bCs/>
                <w:color w:val="002060"/>
                <w:sz w:val="16"/>
                <w:szCs w:val="16"/>
                <w:lang w:eastAsia="en-GB"/>
              </w:rPr>
              <w:t>-t’elle</w:t>
            </w:r>
            <w:r w:rsidR="0051787E" w:rsidRPr="0051787E">
              <w:rPr>
                <w:rFonts w:ascii="Calibri" w:eastAsia="Times New Roman" w:hAnsi="Calibri" w:cs="Calibri"/>
                <w:b/>
                <w:bCs/>
                <w:color w:val="002060"/>
                <w:sz w:val="16"/>
                <w:szCs w:val="16"/>
                <w:lang w:eastAsia="en-GB"/>
              </w:rPr>
              <w:t xml:space="preserve"> été validée par l’étudiant ?</w:t>
            </w:r>
            <w:r w:rsidR="0051787E"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0FDF2E" w:rsidR="00A71C85" w:rsidRPr="0051787E" w:rsidRDefault="00473B09"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4"/>
                <w:szCs w:val="14"/>
                <w:lang w:eastAsia="en-GB"/>
              </w:rPr>
              <w:t>Notes obtenues dans</w:t>
            </w:r>
            <w:r w:rsidR="0051787E" w:rsidRPr="0051787E">
              <w:rPr>
                <w:rFonts w:ascii="Calibri" w:eastAsia="Times New Roman" w:hAnsi="Calibri" w:cs="Calibri"/>
                <w:b/>
                <w:bCs/>
                <w:color w:val="002060"/>
                <w:sz w:val="14"/>
                <w:szCs w:val="14"/>
                <w:lang w:eastAsia="en-GB"/>
              </w:rPr>
              <w:t xml:space="preserv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19BA6D32"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 to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w:t>
            </w:r>
          </w:p>
          <w:p w14:paraId="22E70798" w14:textId="39C2AAF5"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(if any)</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4AEAC725" w14:textId="77777777" w:rsidR="00A71C85" w:rsidRDefault="0051787E" w:rsidP="008C7ECF">
            <w:pPr>
              <w:jc w:val="center"/>
              <w:rPr>
                <w:rFonts w:ascii="Calibri" w:eastAsia="Times New Roman" w:hAnsi="Calibri" w:cs="Calibri"/>
                <w:bCs/>
                <w:color w:val="002060"/>
                <w:sz w:val="16"/>
                <w:szCs w:val="16"/>
                <w:lang w:eastAsia="en-GB"/>
              </w:rPr>
            </w:pPr>
            <w:r w:rsidRPr="0051787E">
              <w:rPr>
                <w:rFonts w:ascii="Calibri" w:eastAsia="Times New Roman" w:hAnsi="Calibri" w:cs="Calibri"/>
                <w:bCs/>
                <w:color w:val="002060"/>
                <w:sz w:val="16"/>
                <w:szCs w:val="16"/>
                <w:lang w:eastAsia="en-GB"/>
              </w:rPr>
              <w:t>(ou de crédits équivalents)</w:t>
            </w:r>
          </w:p>
          <w:p w14:paraId="6F82A886" w14:textId="058F3186" w:rsidR="001A4425" w:rsidRPr="001A4425" w:rsidRDefault="001A4425" w:rsidP="008C7ECF">
            <w:pPr>
              <w:jc w:val="center"/>
              <w:rPr>
                <w:rFonts w:ascii="Calibri" w:eastAsia="Times New Roman" w:hAnsi="Calibri" w:cs="Calibri"/>
                <w:b/>
                <w:bCs/>
                <w:color w:val="000000"/>
                <w:sz w:val="16"/>
                <w:szCs w:val="16"/>
                <w:lang w:eastAsia="en-GB"/>
              </w:rPr>
            </w:pPr>
            <w:r w:rsidRPr="001A4425">
              <w:rPr>
                <w:rFonts w:ascii="Calibri" w:eastAsia="Times New Roman" w:hAnsi="Calibri" w:cs="Calibri"/>
                <w:b/>
                <w:bCs/>
                <w:color w:val="002060"/>
                <w:sz w:val="16"/>
                <w:szCs w:val="16"/>
                <w:lang w:eastAsia="en-GB"/>
              </w:rPr>
              <w:t>reconnus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2DCD38E" w:rsidR="0000764F" w:rsidRDefault="0000764F">
      <w:pPr>
        <w:rPr>
          <w:rFonts w:ascii="Calibri" w:hAnsi="Calibri" w:cs="Calibri"/>
        </w:rPr>
      </w:pPr>
      <w:r>
        <w:rPr>
          <w:rFonts w:ascii="Calibri" w:hAnsi="Calibri" w:cs="Calibri"/>
        </w:rPr>
        <w:br w:type="page"/>
      </w:r>
    </w:p>
    <w:p w14:paraId="5A65CAC8" w14:textId="50229929" w:rsidR="009D59EF" w:rsidRDefault="009D59EF" w:rsidP="009D59EF">
      <w:pPr>
        <w:tabs>
          <w:tab w:val="left" w:pos="1315"/>
        </w:tabs>
        <w:rPr>
          <w:rFonts w:ascii="Calibri" w:hAnsi="Calibri" w:cs="Calibri"/>
        </w:rPr>
      </w:pP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12"/>
          <w:footerReference w:type="default" r:id="rId13"/>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r w:rsidRPr="00CD33E4">
        <w:rPr>
          <w:rFonts w:ascii="Calibri" w:hAnsi="Calibri" w:cs="Calibri"/>
          <w:b/>
          <w:sz w:val="28"/>
          <w:szCs w:val="28"/>
          <w:lang w:val="en-US"/>
        </w:rPr>
        <w:t>Annexe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organisation.</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48395A7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34CC1BD0"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0C368A6D"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1774984A" w14:textId="5D2B0B68"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4"/>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t>Annexe III</w:t>
      </w:r>
      <w:r w:rsidRPr="00CD33E4">
        <w:rPr>
          <w:rFonts w:ascii="Calibri" w:hAnsi="Calibri" w:cs="Calibri"/>
          <w:b/>
          <w:sz w:val="28"/>
          <w:szCs w:val="28"/>
        </w:rPr>
        <w:tab/>
      </w:r>
    </w:p>
    <w:p w14:paraId="455C6578" w14:textId="14168C6B" w:rsidR="008721AE" w:rsidRDefault="006F069C">
      <w:pPr>
        <w:rPr>
          <w:rFonts w:ascii="Calibri" w:hAnsi="Calibri" w:cs="Calibri"/>
          <w:color w:val="002060"/>
        </w:rPr>
      </w:pPr>
      <w:r>
        <w:rPr>
          <w:noProof/>
        </w:rPr>
        <w:drawing>
          <wp:anchor distT="0" distB="0" distL="114300" distR="114300" simplePos="0" relativeHeight="251658752" behindDoc="0" locked="0" layoutInCell="1" allowOverlap="1" wp14:anchorId="118ABAAD" wp14:editId="4AA50E8E">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sidR="00B209FE">
        <w:rPr>
          <w:noProof/>
        </w:rPr>
        <w:drawing>
          <wp:anchor distT="0" distB="0" distL="114300" distR="114300" simplePos="0" relativeHeight="251656704" behindDoc="0" locked="0" layoutInCell="1" allowOverlap="1" wp14:anchorId="0B1F5415" wp14:editId="389A81FE">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1DEFDAAF"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64160812" w14:textId="18DE29A2" w:rsidR="00931B16" w:rsidRPr="00EE3CD4" w:rsidRDefault="00931B16" w:rsidP="00931B16">
      <w:pPr>
        <w:ind w:right="-993"/>
        <w:jc w:val="center"/>
        <w:rPr>
          <w:rFonts w:ascii="Verdana" w:hAnsi="Verdana" w:cs="Arial"/>
          <w:b/>
          <w:color w:val="002060"/>
        </w:rPr>
      </w:pPr>
      <w:r w:rsidRPr="00EE3CD4">
        <w:rPr>
          <w:rFonts w:ascii="Verdana" w:hAnsi="Verdana"/>
          <w:b/>
          <w:color w:val="002060"/>
        </w:rPr>
        <w:t>Charte de l'étudiant Erasmus+</w:t>
      </w:r>
    </w:p>
    <w:p w14:paraId="3C4097AB"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tblGrid>
      <w:tr w:rsidR="00931B16" w:rsidRPr="00DF7A0A" w14:paraId="57475C89" w14:textId="77777777" w:rsidTr="00931B16">
        <w:trPr>
          <w:jc w:val="center"/>
        </w:trPr>
        <w:tc>
          <w:tcPr>
            <w:tcW w:w="9288" w:type="dxa"/>
            <w:shd w:val="clear" w:color="auto" w:fill="auto"/>
          </w:tcPr>
          <w:p w14:paraId="15076200"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465297B0" w14:textId="2E79D2BC"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699207BD"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223FBE78"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27ACF26"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C699835"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A00F3F6"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519BF28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6B39D19" w14:textId="77777777" w:rsidR="00931B16" w:rsidRPr="00DF7A0A" w:rsidRDefault="00931B16" w:rsidP="00931B16">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39EBE8C" w14:textId="77777777" w:rsidR="00931B16" w:rsidRPr="00DF7A0A" w:rsidRDefault="00931B16" w:rsidP="00931B16">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4C00BB01"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312ED67" w14:textId="37E327D2"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182A72AB" w14:textId="24ED8B14"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F7DD354"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092102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5273534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D4F526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5718A09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6D6A284"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532588F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204D5A8"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E856B04"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0F676241"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0C311D60"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340A37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71CC2A40"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407DDC86"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781E383" w14:textId="18E2B4F0"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0D01E279"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C59F32F"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1D3008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56C82C8F"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58624AE8" w14:textId="77777777" w:rsidR="00931B16" w:rsidRPr="00DF7A0A" w:rsidRDefault="00931B16" w:rsidP="00931B16">
      <w:pPr>
        <w:rPr>
          <w:sz w:val="18"/>
          <w:szCs w:val="18"/>
        </w:rPr>
      </w:pPr>
    </w:p>
    <w:p w14:paraId="38DF3417" w14:textId="606A9698"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65DE21CE" w14:textId="27C85D6F"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18A1DCF2" w14:textId="41950C43"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5519944"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06BC3EAD" w14:textId="77777777"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063B8B6" w14:textId="4F85F4D9"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hyperlink r:id="rId17" w:history="1">
        <w:r w:rsidR="007922C8">
          <w:rPr>
            <w:rStyle w:val="Lienhypertexte"/>
            <w:rFonts w:ascii="ECSquareSansPro-Medium" w:hAnsi="ECSquareSansPro-Medium" w:cs="ECSquareSansPro-Medium"/>
            <w:sz w:val="18"/>
            <w:szCs w:val="18"/>
            <w:lang w:eastAsia="en-GB"/>
          </w:rPr>
          <w:t>www.agence-erasmus.fr</w:t>
        </w:r>
      </w:hyperlink>
    </w:p>
    <w:p w14:paraId="63820190" w14:textId="77777777" w:rsidR="00931B16" w:rsidRPr="00DF7A0A" w:rsidRDefault="00931B16" w:rsidP="00931B16">
      <w:pPr>
        <w:rPr>
          <w:rFonts w:ascii="ECSquareSansPro-Medium" w:hAnsi="ECSquareSansPro-Medium" w:cs="ECSquareSansPro-Medium"/>
          <w:color w:val="0070C0"/>
          <w:sz w:val="18"/>
          <w:szCs w:val="18"/>
          <w:lang w:eastAsia="en-GB"/>
        </w:rPr>
      </w:pPr>
    </w:p>
    <w:sectPr w:rsidR="00931B16" w:rsidRPr="00DF7A0A" w:rsidSect="009345E4">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BCA86" w14:textId="77777777" w:rsidR="00EE3CD4" w:rsidRDefault="00EE3CD4" w:rsidP="00EC610C">
      <w:r>
        <w:separator/>
      </w:r>
    </w:p>
  </w:endnote>
  <w:endnote w:type="continuationSeparator" w:id="0">
    <w:p w14:paraId="04C3FCA6" w14:textId="77777777" w:rsidR="00EE3CD4" w:rsidRDefault="00EE3CD4" w:rsidP="00EC610C">
      <w:r>
        <w:continuationSeparator/>
      </w:r>
    </w:p>
  </w:endnote>
  <w:endnote w:id="1">
    <w:p w14:paraId="6455E778" w14:textId="77777777" w:rsidR="00EE3CD4" w:rsidRPr="00465584" w:rsidRDefault="00EE3CD4"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EE3CD4" w:rsidRPr="002E71CC" w:rsidRDefault="00EE3CD4"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EE3CD4" w:rsidRPr="008721AE" w:rsidRDefault="00EE3CD4" w:rsidP="007D14B5">
      <w:pPr>
        <w:pStyle w:val="Notedefin"/>
        <w:ind w:left="284"/>
        <w:rPr>
          <w:rFonts w:cstheme="minorHAnsi"/>
          <w:sz w:val="18"/>
          <w:szCs w:val="18"/>
          <w:lang w:val="fr-FR"/>
        </w:rPr>
      </w:pPr>
    </w:p>
  </w:endnote>
  <w:endnote w:id="2">
    <w:p w14:paraId="15423077" w14:textId="77777777" w:rsidR="00EE3CD4" w:rsidRPr="00465584" w:rsidRDefault="00EE3CD4"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EE3CD4" w:rsidRPr="002E71CC" w:rsidRDefault="00EE3CD4"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EE3CD4" w:rsidRPr="008721AE" w:rsidRDefault="00EE3CD4" w:rsidP="00636E4E">
      <w:pPr>
        <w:pStyle w:val="Notedefin"/>
        <w:ind w:left="426"/>
        <w:rPr>
          <w:rFonts w:cstheme="minorHAnsi"/>
          <w:sz w:val="18"/>
          <w:szCs w:val="18"/>
        </w:rPr>
      </w:pPr>
    </w:p>
  </w:endnote>
  <w:endnote w:id="3">
    <w:p w14:paraId="2A055F29" w14:textId="77777777" w:rsidR="00EE3CD4" w:rsidRPr="00465584" w:rsidRDefault="00EE3CD4"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EE3CD4" w:rsidRPr="002E71CC" w:rsidRDefault="00EE3CD4"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EE3CD4" w:rsidRPr="002E71CC" w:rsidRDefault="00EE3CD4" w:rsidP="00636E4E">
      <w:pPr>
        <w:ind w:left="426"/>
        <w:jc w:val="both"/>
        <w:rPr>
          <w:rFonts w:cstheme="minorHAnsi"/>
          <w:sz w:val="18"/>
          <w:szCs w:val="18"/>
        </w:rPr>
      </w:pPr>
    </w:p>
  </w:endnote>
  <w:endnote w:id="4">
    <w:p w14:paraId="41AA2127"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EE3CD4" w:rsidRPr="008721AE" w:rsidRDefault="00EE3CD4" w:rsidP="00636E4E">
      <w:pPr>
        <w:pStyle w:val="Notedefin"/>
        <w:ind w:left="284"/>
        <w:jc w:val="both"/>
        <w:rPr>
          <w:rFonts w:cstheme="minorHAnsi"/>
          <w:sz w:val="18"/>
          <w:szCs w:val="18"/>
          <w:lang w:val="fr-FR"/>
        </w:rPr>
      </w:pPr>
    </w:p>
  </w:endnote>
  <w:endnote w:id="5">
    <w:p w14:paraId="7D43C83F"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EE3CD4" w:rsidRPr="002E71CC" w:rsidRDefault="00EE3CD4" w:rsidP="00636E4E">
      <w:pPr>
        <w:pStyle w:val="Notedefin"/>
        <w:ind w:left="426" w:hanging="142"/>
        <w:jc w:val="both"/>
        <w:rPr>
          <w:rFonts w:cstheme="minorHAnsi"/>
          <w:sz w:val="18"/>
          <w:szCs w:val="18"/>
          <w:lang w:val="fr-FR"/>
        </w:rPr>
      </w:pPr>
    </w:p>
  </w:endnote>
  <w:endnote w:id="6">
    <w:p w14:paraId="5152D347" w14:textId="77777777" w:rsidR="00EE3CD4" w:rsidRPr="00465584" w:rsidRDefault="00EE3CD4"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is a self-contained and formal structured learning experience that features learning outcomes, credits and forms of assessment. Examples of educational components are: a course, module, seminar, laboratory work, practical work, preparation/research for a thesis, mobility window or free electives.</w:t>
      </w:r>
    </w:p>
    <w:p w14:paraId="718026F4" w14:textId="77777777" w:rsidR="00EE3CD4" w:rsidRPr="002E71CC" w:rsidRDefault="00EE3CD4"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EE3CD4" w:rsidRPr="002E71CC" w:rsidRDefault="00EE3CD4" w:rsidP="00636E4E">
      <w:pPr>
        <w:keepNext/>
        <w:keepLines/>
        <w:tabs>
          <w:tab w:val="left" w:pos="426"/>
        </w:tabs>
        <w:ind w:left="426" w:hanging="142"/>
        <w:jc w:val="both"/>
        <w:rPr>
          <w:rFonts w:cstheme="minorHAnsi"/>
          <w:sz w:val="18"/>
          <w:szCs w:val="18"/>
          <w:highlight w:val="lightGray"/>
        </w:rPr>
      </w:pPr>
    </w:p>
  </w:endnote>
  <w:endnote w:id="7">
    <w:p w14:paraId="379D2BC4" w14:textId="77777777" w:rsidR="00EE3CD4" w:rsidRPr="002E71CC" w:rsidRDefault="00EE3CD4"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EE3CD4" w:rsidRPr="002E71CC" w:rsidRDefault="00EE3CD4" w:rsidP="00636E4E">
      <w:pPr>
        <w:pStyle w:val="Notedefin"/>
        <w:ind w:left="426" w:hanging="142"/>
        <w:jc w:val="both"/>
        <w:rPr>
          <w:rFonts w:cstheme="minorHAnsi"/>
          <w:sz w:val="18"/>
          <w:szCs w:val="18"/>
          <w:lang w:val="fr-FR"/>
        </w:rPr>
      </w:pPr>
    </w:p>
  </w:endnote>
  <w:endnote w:id="8">
    <w:p w14:paraId="11C8BEAF"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EE3CD4" w:rsidRPr="002E71CC" w:rsidRDefault="00EE3CD4" w:rsidP="00636E4E">
      <w:pPr>
        <w:pStyle w:val="Notedefin"/>
        <w:ind w:left="426" w:hanging="142"/>
        <w:jc w:val="both"/>
        <w:rPr>
          <w:rFonts w:cstheme="minorHAnsi"/>
          <w:sz w:val="18"/>
          <w:szCs w:val="18"/>
          <w:lang w:val="fr-FR"/>
        </w:rPr>
      </w:pPr>
    </w:p>
  </w:endnote>
  <w:endnote w:id="9">
    <w:p w14:paraId="1326550D" w14:textId="77777777" w:rsidR="00EE3CD4" w:rsidRPr="00DF262A"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EE3CD4" w:rsidRPr="008721AE" w:rsidRDefault="00EE3CD4"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 xml:space="preserve">)  disponible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EE3CD4" w:rsidRPr="002E71CC" w:rsidRDefault="00EE3CD4" w:rsidP="00636E4E">
      <w:pPr>
        <w:pStyle w:val="Notedefin"/>
        <w:ind w:left="426" w:hanging="142"/>
        <w:jc w:val="both"/>
        <w:rPr>
          <w:rFonts w:cstheme="minorHAnsi"/>
          <w:sz w:val="18"/>
          <w:szCs w:val="18"/>
          <w:lang w:val="fr-FR"/>
        </w:rPr>
      </w:pPr>
    </w:p>
  </w:endnote>
  <w:endnote w:id="10">
    <w:p w14:paraId="468DD1AE" w14:textId="77777777" w:rsidR="00EE3CD4" w:rsidRPr="00DF262A" w:rsidRDefault="00EE3CD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EE3CD4" w:rsidRPr="002E71CC" w:rsidRDefault="00EE3CD4"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EE3CD4" w:rsidRPr="002E71CC" w:rsidRDefault="00EE3CD4" w:rsidP="00EA00F4">
      <w:pPr>
        <w:ind w:left="426" w:hanging="142"/>
        <w:jc w:val="both"/>
        <w:rPr>
          <w:rFonts w:cstheme="minorHAnsi"/>
          <w:sz w:val="18"/>
          <w:szCs w:val="18"/>
        </w:rPr>
      </w:pPr>
    </w:p>
  </w:endnote>
  <w:endnote w:id="11">
    <w:p w14:paraId="56FEB2D0" w14:textId="77777777" w:rsidR="00EE3CD4" w:rsidRPr="00DF262A" w:rsidRDefault="00EE3CD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EE3CD4" w:rsidRPr="002E71CC" w:rsidRDefault="00EE3CD4"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EE3CD4" w:rsidRPr="002E71CC" w:rsidRDefault="00EE3CD4" w:rsidP="00EA00F4">
      <w:pPr>
        <w:jc w:val="both"/>
        <w:rPr>
          <w:rFonts w:cstheme="minorHAnsi"/>
          <w:sz w:val="18"/>
          <w:szCs w:val="18"/>
        </w:rPr>
      </w:pPr>
    </w:p>
  </w:endnote>
  <w:endnote w:id="12">
    <w:p w14:paraId="2F07C601" w14:textId="77777777" w:rsidR="00EE3CD4" w:rsidRPr="00DF262A" w:rsidRDefault="00EE3CD4"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5"/>
        <w:gridCol w:w="3515"/>
      </w:tblGrid>
      <w:tr w:rsidR="00EE3CD4" w:rsidRPr="002E1A63"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EE3CD4" w:rsidRPr="00DF262A" w:rsidRDefault="00EE3CD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EE3CD4" w:rsidRPr="00DF262A" w:rsidRDefault="00EE3CD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EE3CD4"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EE3CD4"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EE3CD4"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EE3CD4" w:rsidRPr="00DF262A" w:rsidRDefault="00EE3CD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EE3CD4"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EE3CD4" w:rsidRPr="00DF262A" w:rsidRDefault="00EE3CD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EE3CD4" w:rsidRPr="00DF262A" w:rsidRDefault="00EE3CD4" w:rsidP="004A7F42">
            <w:pPr>
              <w:pStyle w:val="Notedefin"/>
              <w:rPr>
                <w:rFonts w:cstheme="minorHAnsi"/>
                <w:color w:val="A6A6A6" w:themeColor="background1" w:themeShade="A6"/>
                <w:sz w:val="18"/>
                <w:szCs w:val="18"/>
                <w:u w:val="single"/>
                <w:lang w:val="en-GB"/>
              </w:rPr>
            </w:pPr>
          </w:p>
        </w:tc>
      </w:tr>
    </w:tbl>
    <w:p w14:paraId="67F84C8D" w14:textId="77777777" w:rsidR="00EE3CD4" w:rsidRPr="002E71CC" w:rsidRDefault="00EE3CD4" w:rsidP="00790C33">
      <w:pPr>
        <w:pStyle w:val="Notedefin"/>
        <w:rPr>
          <w:rFonts w:ascii="Verdana" w:hAnsi="Verdana"/>
          <w:sz w:val="18"/>
          <w:szCs w:val="18"/>
          <w:lang w:val="en-GB"/>
        </w:rPr>
      </w:pPr>
    </w:p>
    <w:p w14:paraId="3B9DA599" w14:textId="77777777" w:rsidR="00EE3CD4" w:rsidRPr="002E71CC" w:rsidRDefault="00EE3CD4"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EE3CD4"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EE3CD4" w:rsidRPr="002E71CC" w:rsidRDefault="00EE3CD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EE3CD4" w:rsidRPr="002E71CC" w:rsidRDefault="00EE3CD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EE3CD4"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EE3CD4" w:rsidRPr="002E71CC" w:rsidRDefault="00EE3CD4"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EE3CD4"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EE3CD4"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3. Problème d’emploi du temps</w:t>
            </w:r>
          </w:p>
        </w:tc>
        <w:tc>
          <w:tcPr>
            <w:tcW w:w="3500" w:type="dxa"/>
            <w:tcBorders>
              <w:left w:val="single" w:sz="12" w:space="0" w:color="1F497D" w:themeColor="text2"/>
            </w:tcBorders>
            <w:shd w:val="clear" w:color="auto" w:fill="auto"/>
          </w:tcPr>
          <w:p w14:paraId="3C552016"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p>
        </w:tc>
      </w:tr>
      <w:tr w:rsidR="00EE3CD4"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EE3CD4" w:rsidRPr="008721AE" w:rsidRDefault="00EE3CD4" w:rsidP="00790C33">
      <w:pPr>
        <w:pStyle w:val="Notedefin"/>
        <w:rPr>
          <w:rFonts w:ascii="Verdana" w:hAnsi="Verdana"/>
          <w:sz w:val="18"/>
          <w:szCs w:val="18"/>
        </w:rPr>
      </w:pPr>
    </w:p>
    <w:p w14:paraId="5CA08719" w14:textId="77777777" w:rsidR="00EE3CD4" w:rsidRPr="008721AE" w:rsidRDefault="00EE3CD4" w:rsidP="00790C33">
      <w:pPr>
        <w:pStyle w:val="Notedefin"/>
        <w:rPr>
          <w:rFonts w:ascii="Verdana" w:hAnsi="Verdana"/>
          <w:sz w:val="18"/>
          <w:szCs w:val="18"/>
        </w:rPr>
      </w:pPr>
    </w:p>
    <w:p w14:paraId="156BAE30" w14:textId="77777777" w:rsidR="00EE3CD4" w:rsidRPr="008721AE" w:rsidRDefault="00EE3CD4" w:rsidP="00790C33">
      <w:pPr>
        <w:pStyle w:val="Notedefin"/>
        <w:rPr>
          <w:rFonts w:ascii="Verdana" w:hAnsi="Verdana"/>
          <w:sz w:val="18"/>
          <w:szCs w:val="18"/>
        </w:rPr>
      </w:pPr>
    </w:p>
    <w:p w14:paraId="5F0634B0" w14:textId="77777777" w:rsidR="00EE3CD4" w:rsidRPr="008721AE" w:rsidRDefault="00EE3CD4" w:rsidP="00790C33">
      <w:pPr>
        <w:pStyle w:val="Notedefin"/>
        <w:rPr>
          <w:rFonts w:ascii="Verdana" w:hAnsi="Verdana"/>
          <w:sz w:val="18"/>
          <w:szCs w:val="18"/>
        </w:rPr>
      </w:pPr>
    </w:p>
    <w:p w14:paraId="0C202832" w14:textId="77777777" w:rsidR="00EE3CD4" w:rsidRPr="008721AE" w:rsidRDefault="00EE3CD4" w:rsidP="00790C33">
      <w:pPr>
        <w:pStyle w:val="Notedefin"/>
        <w:rPr>
          <w:rFonts w:ascii="Verdana" w:hAnsi="Verdana"/>
          <w:sz w:val="18"/>
          <w:szCs w:val="18"/>
        </w:rPr>
      </w:pPr>
    </w:p>
    <w:p w14:paraId="48B2BAFD" w14:textId="77777777" w:rsidR="00EE3CD4" w:rsidRPr="008721AE" w:rsidRDefault="00EE3CD4" w:rsidP="00790C33">
      <w:pPr>
        <w:pStyle w:val="Notedefin"/>
        <w:rPr>
          <w:rFonts w:ascii="Verdana" w:hAnsi="Verdana"/>
          <w:sz w:val="18"/>
          <w:szCs w:val="18"/>
        </w:rPr>
      </w:pPr>
    </w:p>
    <w:p w14:paraId="0BBC57ED" w14:textId="77777777" w:rsidR="00EE3CD4" w:rsidRPr="008721AE" w:rsidRDefault="00EE3CD4" w:rsidP="00790C33">
      <w:pPr>
        <w:pStyle w:val="Notedefin"/>
        <w:rPr>
          <w:rFonts w:ascii="Verdana" w:hAnsi="Verdana"/>
          <w:sz w:val="18"/>
          <w:szCs w:val="18"/>
        </w:rPr>
      </w:pPr>
      <w:bookmarkStart w:id="8" w:name="_GoBack"/>
      <w:bookmarkEnd w:id="8"/>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EndPr/>
        <w:sdtContent>
          <w:p w14:paraId="58D3FFF7" w14:textId="743258E3" w:rsidR="00EE3CD4" w:rsidRPr="00A13538" w:rsidRDefault="0000764F" w:rsidP="004401D9">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038704026"/>
                <w:docPartObj>
                  <w:docPartGallery w:val="Page Numbers (Bottom of Page)"/>
                  <w:docPartUnique/>
                </w:docPartObj>
              </w:sdtPr>
              <w:sdtEndPr/>
              <w:sdtContent>
                <w:r w:rsidR="00EE3CD4">
                  <w:rPr>
                    <w:rFonts w:ascii="Calibri" w:hAnsi="Calibri" w:cs="Calibri"/>
                    <w:color w:val="808080" w:themeColor="background1" w:themeShade="80"/>
                    <w:sz w:val="18"/>
                    <w:szCs w:val="18"/>
                  </w:rPr>
                  <w:t>AC</w:t>
                </w:r>
                <w:r w:rsidR="00EE3CD4" w:rsidRPr="00A13538">
                  <w:rPr>
                    <w:rFonts w:ascii="Calibri" w:hAnsi="Calibri" w:cs="Calibri"/>
                    <w:color w:val="808080" w:themeColor="background1" w:themeShade="80"/>
                    <w:sz w:val="18"/>
                    <w:szCs w:val="18"/>
                  </w:rPr>
                  <w:t>103 - Kit mobilité d’études et mobilité combinée (SMS) 2019 V1</w:t>
                </w:r>
              </w:sdtContent>
            </w:sdt>
          </w:p>
          <w:p w14:paraId="2F09E9AF" w14:textId="0138BA57" w:rsidR="00EE3CD4" w:rsidRPr="004401D9" w:rsidRDefault="00EE3CD4"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00764F">
              <w:rPr>
                <w:rFonts w:ascii="Calibri" w:hAnsi="Calibri"/>
                <w:b/>
                <w:bCs/>
                <w:noProof/>
                <w:sz w:val="18"/>
                <w:szCs w:val="18"/>
              </w:rPr>
              <w:t>20</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00764F">
              <w:rPr>
                <w:rFonts w:ascii="Calibri" w:hAnsi="Calibri"/>
                <w:b/>
                <w:bCs/>
                <w:noProof/>
                <w:sz w:val="18"/>
                <w:szCs w:val="18"/>
              </w:rPr>
              <w:t>20</w:t>
            </w:r>
            <w:r w:rsidRPr="004401D9">
              <w:rPr>
                <w:rFonts w:ascii="Calibri" w:hAnsi="Calibri"/>
                <w:b/>
                <w:bCs/>
                <w:sz w:val="18"/>
                <w:szCs w:val="18"/>
              </w:rPr>
              <w:fldChar w:fldCharType="end"/>
            </w:r>
          </w:p>
        </w:sdtContent>
      </w:sdt>
    </w:sdtContent>
  </w:sdt>
  <w:p w14:paraId="100C0C85" w14:textId="792F84E3" w:rsidR="00EE3CD4" w:rsidRDefault="00EE3CD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C3BAE" w14:textId="77777777" w:rsidR="00EE3CD4" w:rsidRDefault="00EE3CD4" w:rsidP="00EC610C">
      <w:r>
        <w:separator/>
      </w:r>
    </w:p>
  </w:footnote>
  <w:footnote w:type="continuationSeparator" w:id="0">
    <w:p w14:paraId="1FF63269" w14:textId="77777777" w:rsidR="00EE3CD4" w:rsidRDefault="00EE3CD4" w:rsidP="00EC610C">
      <w:r>
        <w:continuationSeparator/>
      </w:r>
    </w:p>
  </w:footnote>
  <w:footnote w:id="1">
    <w:p w14:paraId="51E9CF96" w14:textId="77777777" w:rsidR="00EE3CD4" w:rsidRDefault="00EE3CD4"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266310"/>
      <w:docPartObj>
        <w:docPartGallery w:val="Page Numbers (Top of Page)"/>
        <w:docPartUnique/>
      </w:docPartObj>
    </w:sdtPr>
    <w:sdtEndPr/>
    <w:sdtContent>
      <w:p w14:paraId="6E47C577" w14:textId="46B90733" w:rsidR="00EE3CD4" w:rsidRDefault="00EE3CD4">
        <w:pPr>
          <w:pStyle w:val="En-tte"/>
          <w:ind w:left="-864"/>
        </w:pPr>
        <w:r>
          <w:rPr>
            <w:noProof/>
          </w:rPr>
          <w:drawing>
            <wp:anchor distT="0" distB="0" distL="114300" distR="114300" simplePos="0" relativeHeight="251657728"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EE3CD4" w:rsidRDefault="0000764F"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EndPr/>
      <w:sdtContent>
        <w:r w:rsidR="00EE3CD4">
          <w:rPr>
            <w:rFonts w:ascii="Calibri" w:hAnsi="Calibri" w:cs="Calibri"/>
            <w:sz w:val="18"/>
            <w:szCs w:val="18"/>
          </w:rPr>
          <w:t xml:space="preserve"> </w:t>
        </w:r>
        <w:r w:rsidR="00EE3CD4">
          <w:rPr>
            <w:rFonts w:ascii="Calibri" w:hAnsi="Calibri" w:cs="Calibri"/>
            <w:sz w:val="18"/>
            <w:szCs w:val="18"/>
          </w:rPr>
          <w:tab/>
        </w:r>
        <w:r w:rsidR="00EE3CD4">
          <w:rPr>
            <w:rFonts w:ascii="Calibri" w:hAnsi="Calibri" w:cs="Calibri"/>
            <w:sz w:val="18"/>
            <w:szCs w:val="18"/>
          </w:rPr>
          <w:tab/>
        </w:r>
      </w:sdtContent>
    </w:sdt>
  </w:p>
  <w:p w14:paraId="62D3C7F1" w14:textId="77777777" w:rsidR="00EE3CD4" w:rsidRPr="00A13538" w:rsidRDefault="00EE3CD4" w:rsidP="00C85ABA">
    <w:pPr>
      <w:pStyle w:val="En-tte"/>
      <w:tabs>
        <w:tab w:val="clear" w:pos="4536"/>
        <w:tab w:val="clear" w:pos="9072"/>
        <w:tab w:val="left" w:pos="3055"/>
      </w:tabs>
      <w:rPr>
        <w:color w:val="808080"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305339"/>
      <w:docPartObj>
        <w:docPartGallery w:val="Page Numbers (Top of Page)"/>
        <w:docPartUnique/>
      </w:docPartObj>
    </w:sdtPr>
    <w:sdtEndPr/>
    <w:sdtContent>
      <w:p w14:paraId="1CD47CC2" w14:textId="77777777" w:rsidR="00EE3CD4" w:rsidRDefault="00EE3CD4">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EE3CD4" w:rsidRDefault="00EE3CD4" w:rsidP="00F81A88">
    <w:pPr>
      <w:pStyle w:val="En-tte"/>
      <w:tabs>
        <w:tab w:val="clear" w:pos="9072"/>
        <w:tab w:val="right" w:pos="9639"/>
      </w:tabs>
      <w:ind w:left="-864" w:right="-284"/>
      <w:jc w:val="center"/>
    </w:pPr>
  </w:p>
  <w:p w14:paraId="361F4B3B" w14:textId="77777777" w:rsidR="00EE3CD4" w:rsidRDefault="00EE3CD4"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5297"/>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0C"/>
    <w:rsid w:val="00006343"/>
    <w:rsid w:val="0000764F"/>
    <w:rsid w:val="000155EA"/>
    <w:rsid w:val="00027E03"/>
    <w:rsid w:val="00037958"/>
    <w:rsid w:val="00072F31"/>
    <w:rsid w:val="00077E10"/>
    <w:rsid w:val="00082BA8"/>
    <w:rsid w:val="000D3CD2"/>
    <w:rsid w:val="000E4105"/>
    <w:rsid w:val="0010369A"/>
    <w:rsid w:val="00107F83"/>
    <w:rsid w:val="001350B9"/>
    <w:rsid w:val="0014708E"/>
    <w:rsid w:val="0016106D"/>
    <w:rsid w:val="0016678B"/>
    <w:rsid w:val="00182758"/>
    <w:rsid w:val="001851C6"/>
    <w:rsid w:val="00197929"/>
    <w:rsid w:val="001A18F2"/>
    <w:rsid w:val="001A43A2"/>
    <w:rsid w:val="001A4425"/>
    <w:rsid w:val="001A58D9"/>
    <w:rsid w:val="001B328D"/>
    <w:rsid w:val="001C4525"/>
    <w:rsid w:val="001C70CE"/>
    <w:rsid w:val="002308CE"/>
    <w:rsid w:val="00232AE8"/>
    <w:rsid w:val="00292F79"/>
    <w:rsid w:val="00296758"/>
    <w:rsid w:val="002D036B"/>
    <w:rsid w:val="002D3214"/>
    <w:rsid w:val="002D3644"/>
    <w:rsid w:val="002E1A63"/>
    <w:rsid w:val="002E71CC"/>
    <w:rsid w:val="00300817"/>
    <w:rsid w:val="00303BDA"/>
    <w:rsid w:val="003222D2"/>
    <w:rsid w:val="00326D07"/>
    <w:rsid w:val="00326EA8"/>
    <w:rsid w:val="0033175C"/>
    <w:rsid w:val="003362E5"/>
    <w:rsid w:val="0034309F"/>
    <w:rsid w:val="00362649"/>
    <w:rsid w:val="003645B9"/>
    <w:rsid w:val="0038440E"/>
    <w:rsid w:val="003870E5"/>
    <w:rsid w:val="003B5556"/>
    <w:rsid w:val="003C08EB"/>
    <w:rsid w:val="003C0B56"/>
    <w:rsid w:val="003D06EE"/>
    <w:rsid w:val="003D797C"/>
    <w:rsid w:val="003E6647"/>
    <w:rsid w:val="0041304D"/>
    <w:rsid w:val="0042512D"/>
    <w:rsid w:val="00427168"/>
    <w:rsid w:val="004308B5"/>
    <w:rsid w:val="004401D9"/>
    <w:rsid w:val="00465584"/>
    <w:rsid w:val="00470804"/>
    <w:rsid w:val="00473B09"/>
    <w:rsid w:val="00483F68"/>
    <w:rsid w:val="00487505"/>
    <w:rsid w:val="00490FA2"/>
    <w:rsid w:val="004A7F42"/>
    <w:rsid w:val="004C57B6"/>
    <w:rsid w:val="004F44A3"/>
    <w:rsid w:val="0051787E"/>
    <w:rsid w:val="00543EC8"/>
    <w:rsid w:val="0055005B"/>
    <w:rsid w:val="005600AD"/>
    <w:rsid w:val="00594C55"/>
    <w:rsid w:val="005A11C6"/>
    <w:rsid w:val="005A5093"/>
    <w:rsid w:val="005C36D0"/>
    <w:rsid w:val="005C5D22"/>
    <w:rsid w:val="00602ADD"/>
    <w:rsid w:val="006118B9"/>
    <w:rsid w:val="006240AE"/>
    <w:rsid w:val="00636E4E"/>
    <w:rsid w:val="00654C20"/>
    <w:rsid w:val="00656F95"/>
    <w:rsid w:val="00657B57"/>
    <w:rsid w:val="00670E56"/>
    <w:rsid w:val="006814EB"/>
    <w:rsid w:val="00694FBF"/>
    <w:rsid w:val="006A4337"/>
    <w:rsid w:val="006A4E8D"/>
    <w:rsid w:val="006A53E9"/>
    <w:rsid w:val="006C2437"/>
    <w:rsid w:val="006C79BF"/>
    <w:rsid w:val="006E7B25"/>
    <w:rsid w:val="006F069C"/>
    <w:rsid w:val="006F53B7"/>
    <w:rsid w:val="006F78DF"/>
    <w:rsid w:val="00707863"/>
    <w:rsid w:val="00714519"/>
    <w:rsid w:val="00753D3A"/>
    <w:rsid w:val="00756220"/>
    <w:rsid w:val="00766839"/>
    <w:rsid w:val="00790C33"/>
    <w:rsid w:val="007922C8"/>
    <w:rsid w:val="007A3694"/>
    <w:rsid w:val="007A53CA"/>
    <w:rsid w:val="007B21CE"/>
    <w:rsid w:val="007B482A"/>
    <w:rsid w:val="007C16D9"/>
    <w:rsid w:val="007D14B5"/>
    <w:rsid w:val="00803ACE"/>
    <w:rsid w:val="00813BF5"/>
    <w:rsid w:val="00836A8E"/>
    <w:rsid w:val="008524BC"/>
    <w:rsid w:val="00865C1B"/>
    <w:rsid w:val="008721AE"/>
    <w:rsid w:val="0088180A"/>
    <w:rsid w:val="00886F52"/>
    <w:rsid w:val="008A6A85"/>
    <w:rsid w:val="008A7583"/>
    <w:rsid w:val="008B33B7"/>
    <w:rsid w:val="008C492C"/>
    <w:rsid w:val="008C5BBB"/>
    <w:rsid w:val="008C7ECF"/>
    <w:rsid w:val="008E0DAA"/>
    <w:rsid w:val="009010FA"/>
    <w:rsid w:val="00931B16"/>
    <w:rsid w:val="009345E4"/>
    <w:rsid w:val="009358B3"/>
    <w:rsid w:val="009A1FD1"/>
    <w:rsid w:val="009B61DF"/>
    <w:rsid w:val="009C5D82"/>
    <w:rsid w:val="009C7EE2"/>
    <w:rsid w:val="009D2002"/>
    <w:rsid w:val="009D458D"/>
    <w:rsid w:val="009D59EF"/>
    <w:rsid w:val="009E7D5F"/>
    <w:rsid w:val="009F690A"/>
    <w:rsid w:val="00A13538"/>
    <w:rsid w:val="00A13CE4"/>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A4E1D"/>
    <w:rsid w:val="00AB1C15"/>
    <w:rsid w:val="00AD5B08"/>
    <w:rsid w:val="00AF40E5"/>
    <w:rsid w:val="00AF4C85"/>
    <w:rsid w:val="00AF7394"/>
    <w:rsid w:val="00B023A8"/>
    <w:rsid w:val="00B12169"/>
    <w:rsid w:val="00B12891"/>
    <w:rsid w:val="00B209FE"/>
    <w:rsid w:val="00B242AF"/>
    <w:rsid w:val="00B250F3"/>
    <w:rsid w:val="00B3051D"/>
    <w:rsid w:val="00B31E48"/>
    <w:rsid w:val="00B3294D"/>
    <w:rsid w:val="00B53636"/>
    <w:rsid w:val="00B712A6"/>
    <w:rsid w:val="00BA4655"/>
    <w:rsid w:val="00BB68C3"/>
    <w:rsid w:val="00BD70AE"/>
    <w:rsid w:val="00BF2035"/>
    <w:rsid w:val="00C30076"/>
    <w:rsid w:val="00C3217B"/>
    <w:rsid w:val="00C52083"/>
    <w:rsid w:val="00C733F8"/>
    <w:rsid w:val="00C85ABA"/>
    <w:rsid w:val="00C90942"/>
    <w:rsid w:val="00C91AFB"/>
    <w:rsid w:val="00C91F15"/>
    <w:rsid w:val="00CB5D37"/>
    <w:rsid w:val="00CC2B51"/>
    <w:rsid w:val="00CC6618"/>
    <w:rsid w:val="00CD02CC"/>
    <w:rsid w:val="00CD33E4"/>
    <w:rsid w:val="00CE0E21"/>
    <w:rsid w:val="00CF40F1"/>
    <w:rsid w:val="00D05199"/>
    <w:rsid w:val="00D22207"/>
    <w:rsid w:val="00D4131B"/>
    <w:rsid w:val="00D73F92"/>
    <w:rsid w:val="00DA3D58"/>
    <w:rsid w:val="00DB0413"/>
    <w:rsid w:val="00DB2F72"/>
    <w:rsid w:val="00DC2668"/>
    <w:rsid w:val="00DC3AB4"/>
    <w:rsid w:val="00DF262A"/>
    <w:rsid w:val="00DF56AC"/>
    <w:rsid w:val="00DF7A0A"/>
    <w:rsid w:val="00E0220D"/>
    <w:rsid w:val="00E12C82"/>
    <w:rsid w:val="00E139B6"/>
    <w:rsid w:val="00E14C13"/>
    <w:rsid w:val="00E15C73"/>
    <w:rsid w:val="00E407A9"/>
    <w:rsid w:val="00E46EA6"/>
    <w:rsid w:val="00E60C80"/>
    <w:rsid w:val="00E7253B"/>
    <w:rsid w:val="00E93B26"/>
    <w:rsid w:val="00EA00F4"/>
    <w:rsid w:val="00EC610C"/>
    <w:rsid w:val="00ED331E"/>
    <w:rsid w:val="00EE1B35"/>
    <w:rsid w:val="00EE3CD4"/>
    <w:rsid w:val="00EF4CA7"/>
    <w:rsid w:val="00F36065"/>
    <w:rsid w:val="00F36448"/>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472337BD"/>
  <w15:docId w15:val="{F1AE210A-1975-4558-B216-34D2E3BD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agence-erasmus.fr/page/agence" TargetMode="Externa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eiss.fr/particuliers/partir/stage/ue-eee-suisse.htm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cleiss.fr/particuliers/partir/stage/ue-eee-suisse.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rasmusplus.fr/docs/2019/documentation/fiche_suivi/ac103-instructions-contrat-pedagogique-etudes-2019.pdf" TargetMode="Externa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B9C98-6874-4679-B2F7-5A31C4761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677</TotalTime>
  <Pages>20</Pages>
  <Words>8952</Words>
  <Characters>49242</Characters>
  <Application>Microsoft Office Word</Application>
  <DocSecurity>0</DocSecurity>
  <Lines>410</Lines>
  <Paragraphs>116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Isabelle Lootens</cp:lastModifiedBy>
  <cp:revision>63</cp:revision>
  <cp:lastPrinted>2018-01-08T13:58:00Z</cp:lastPrinted>
  <dcterms:created xsi:type="dcterms:W3CDTF">2018-06-06T09:56:00Z</dcterms:created>
  <dcterms:modified xsi:type="dcterms:W3CDTF">2019-07-16T14:40:00Z</dcterms:modified>
</cp:coreProperties>
</file>