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872B" w14:textId="77777777" w:rsidR="00E734B2" w:rsidRPr="000F2805" w:rsidRDefault="00E734B2" w:rsidP="009B0595">
      <w:pPr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bookmarkStart w:id="0" w:name="_GoBack"/>
      <w:bookmarkEnd w:id="0"/>
    </w:p>
    <w:p w14:paraId="0A31B45B" w14:textId="73C72263" w:rsidR="000F2805" w:rsidRDefault="000F2805">
      <w:pPr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5941A3E2" w14:textId="77777777" w:rsidR="000F2805" w:rsidRDefault="000F2805" w:rsidP="009B0595">
      <w:pPr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72A848B2" w14:textId="6EF02D3A" w:rsidR="00AF30CF" w:rsidRPr="000F2805" w:rsidRDefault="009B0595" w:rsidP="000F2805">
      <w:pPr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0F280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Dossier de candidature 201</w:t>
      </w:r>
      <w:r w:rsid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9</w:t>
      </w:r>
      <w:r w:rsidR="00DB3798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-2020</w:t>
      </w:r>
      <w:r w:rsidR="000F2805" w:rsidRPr="000F280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</w:t>
      </w:r>
      <w:r w:rsidR="000C7C5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AAP </w:t>
      </w:r>
      <w:r w:rsidR="00EB375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Recherche</w:t>
      </w:r>
      <w:r w:rsidR="00EB375D" w:rsidRP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«</w:t>
      </w:r>
      <w:r w:rsidR="000E7A79" w:rsidRP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</w:t>
      </w:r>
      <w:r w:rsidR="000C7C5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Réussite étudiante</w:t>
      </w:r>
      <w:r w:rsidR="000E7A79" w:rsidRP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»</w:t>
      </w:r>
    </w:p>
    <w:p w14:paraId="550E287D" w14:textId="6A4413AC" w:rsidR="001A2086" w:rsidRDefault="001A2086" w:rsidP="009B0595">
      <w:pPr>
        <w:jc w:val="both"/>
        <w:rPr>
          <w:rFonts w:ascii="Minion Pro Bold Cond" w:eastAsia="MS Gothic" w:hAnsi="Minion Pro Bold Cond" w:cs="Minion Pro Bold Cond"/>
          <w:color w:val="000000"/>
        </w:rPr>
      </w:pPr>
    </w:p>
    <w:p w14:paraId="1B342126" w14:textId="77777777" w:rsidR="001A2086" w:rsidRPr="000F2805" w:rsidRDefault="001A2086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317433" w14:textId="5BABF7F6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1. Intitulé du projet</w:t>
      </w:r>
    </w:p>
    <w:p w14:paraId="630B96D8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149"/>
      </w:tblGrid>
      <w:tr w:rsidR="009B0595" w:rsidRPr="000F2805" w14:paraId="7CC35C65" w14:textId="77777777" w:rsidTr="000E2607">
        <w:trPr>
          <w:trHeight w:val="6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B868" w14:textId="29E237B5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Titre du projet</w:t>
            </w:r>
            <w:r w:rsidR="00E92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 acronyme</w:t>
            </w: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2B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698D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248E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ABA240C" w14:textId="77777777" w:rsidTr="000E2607">
        <w:trPr>
          <w:trHeight w:val="6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7B69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Mots clefs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5A8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5C33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DF8AF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DA08CC" w14:textId="1EEC27AD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Résumé </w:t>
      </w:r>
      <w:r w:rsidRPr="000F2805">
        <w:rPr>
          <w:rFonts w:asciiTheme="minorHAnsi" w:hAnsiTheme="minorHAnsi" w:cstheme="minorHAnsi"/>
          <w:b/>
          <w:i/>
          <w:sz w:val="22"/>
          <w:szCs w:val="22"/>
        </w:rPr>
        <w:t>(10 lignes maximum)</w:t>
      </w:r>
      <w:r w:rsidRPr="000F28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904EE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0CB9D" w14:textId="5E091EB6" w:rsidR="009B0595" w:rsidRPr="000F2805" w:rsidRDefault="009B059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i/>
          <w:sz w:val="22"/>
          <w:szCs w:val="22"/>
        </w:rPr>
        <w:t>En cas de sélection, ce résumé sera publié sur le site d’UBFC dans la rubrique RITM-BFC.</w:t>
      </w:r>
    </w:p>
    <w:p w14:paraId="430026F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0595" w:rsidRPr="000F2805" w14:paraId="3D069E3D" w14:textId="77777777" w:rsidTr="000E2607">
        <w:trPr>
          <w:trHeight w:val="45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F5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F160A1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14CB7D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F73CC" w14:textId="6F547E6B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2. </w:t>
      </w:r>
      <w:r w:rsidR="009B0595"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Public(s) visé(s) </w:t>
      </w:r>
    </w:p>
    <w:p w14:paraId="0D9A167B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993"/>
      </w:tblGrid>
      <w:tr w:rsidR="009B0595" w:rsidRPr="000F2805" w14:paraId="0F000560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1717" w14:textId="4DA8981F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de licence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63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244BF161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DBD1" w14:textId="5B13BB16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d’IUT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D4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9D8659F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136" w14:textId="493D4EA2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d’écoles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6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D09" w:rsidRPr="000F2805" w14:paraId="5CA97195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F11" w14:textId="0BD0A536" w:rsidR="00EA0D09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Autres (étudiants ou lycéens)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EE6" w14:textId="77777777" w:rsidR="00EA0D09" w:rsidRPr="000F2805" w:rsidRDefault="00EA0D09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6DB83A10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7873" w14:textId="5A30812A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Nombre d’étudiants/élèves impactés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F0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987A9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B9651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D09AE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3C5BE" w14:textId="3355CF8F" w:rsidR="00441817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Equipe projet </w:t>
      </w:r>
    </w:p>
    <w:p w14:paraId="297EAC2B" w14:textId="1E3D701E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P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>orteur du projet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B9FC476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53" w:type="dxa"/>
        <w:tblInd w:w="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3724"/>
        <w:gridCol w:w="5529"/>
      </w:tblGrid>
      <w:tr w:rsidR="009B0595" w:rsidRPr="000F2805" w14:paraId="7E7B8888" w14:textId="77777777" w:rsidTr="000E2607">
        <w:trPr>
          <w:trHeight w:val="284"/>
        </w:trPr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40D0B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093BB0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AD1EB34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31CD0E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Titre/Grade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94717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C8B077E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38DEDE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et champs d’expertise 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CAAE3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1A732729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AB427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22ADD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3D854080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2098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23DA9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CF64649" w14:textId="77777777" w:rsidTr="006003B6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83515" w14:textId="774B63CD" w:rsidR="009B0595" w:rsidRPr="000F2805" w:rsidRDefault="009B0595" w:rsidP="00EA0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Établissement</w:t>
            </w:r>
            <w:r w:rsidR="00EA0D09"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E9448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758E7C15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B8E27F3" w14:textId="763B2F35" w:rsidR="006003B6" w:rsidRPr="000F2805" w:rsidRDefault="006003B6" w:rsidP="00EA0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Service/Composante/Laboratoire 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79F4E60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F3193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A28E5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9FA698" w14:textId="2CB834BD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A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utres membres de l’équipe 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>(autant de fiches que de membres)</w:t>
      </w:r>
    </w:p>
    <w:p w14:paraId="1CC6E10C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3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1"/>
        <w:gridCol w:w="5695"/>
      </w:tblGrid>
      <w:tr w:rsidR="009B0595" w:rsidRPr="000F2805" w14:paraId="257208FA" w14:textId="77777777" w:rsidTr="000E2607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5C4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 et prénom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45F91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C1F33D3" w14:textId="77777777" w:rsidTr="000E2607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30F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Établissement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956A6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4C34075E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D8ADBF" w14:textId="030B78D2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Service/Composante/Laboratoire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8E67E2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11406651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1A0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36F42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01FB95E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A1DA1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2396D3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247" w:rsidRPr="000F2805" w14:paraId="488E9E75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CD74AB9" w14:textId="1C99DAD3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A5A62D8" w14:textId="77777777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26018535" w14:textId="77777777" w:rsidTr="006003B6">
        <w:tc>
          <w:tcPr>
            <w:tcW w:w="34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16EB3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Expertise :</w:t>
            </w:r>
          </w:p>
        </w:tc>
        <w:tc>
          <w:tcPr>
            <w:tcW w:w="56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4A934A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FF788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3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1"/>
        <w:gridCol w:w="5695"/>
      </w:tblGrid>
      <w:tr w:rsidR="009B0595" w:rsidRPr="000F2805" w14:paraId="1B4FA51F" w14:textId="77777777" w:rsidTr="000E2607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58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 et prénom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B67913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FF2FB37" w14:textId="77777777" w:rsidTr="000E2607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5A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Établissement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580CE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7D20055F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5E4BAA" w14:textId="507B04B9" w:rsidR="006003B6" w:rsidRPr="006003B6" w:rsidRDefault="006003B6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Service/Composante/Laboratoire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8994D9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8C48465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40E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72A22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3BF0E406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DA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06337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247" w:rsidRPr="000F2805" w14:paraId="6DAE40F4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7E979B" w14:textId="41DD2804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8B0E3F" w14:textId="77777777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247" w:rsidRPr="000F2805" w14:paraId="418C4BEC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688FD3" w14:textId="77777777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Expertise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625CBA" w14:textId="77777777" w:rsidR="00911247" w:rsidRPr="000F2805" w:rsidRDefault="00911247" w:rsidP="009112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8F9102" w14:textId="77777777" w:rsidR="00E734B2" w:rsidRPr="000F2805" w:rsidRDefault="00E734B2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F1F623" w14:textId="77777777" w:rsidR="000F2805" w:rsidRDefault="000F280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36DB35" w14:textId="1D7065E4" w:rsidR="009B0595" w:rsidRPr="000F2805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Autres p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>artenaires éventuels</w:t>
      </w:r>
      <w:r>
        <w:rPr>
          <w:rFonts w:asciiTheme="minorHAnsi" w:hAnsiTheme="minorHAnsi" w:cstheme="minorHAnsi"/>
          <w:b/>
          <w:sz w:val="22"/>
          <w:szCs w:val="22"/>
        </w:rPr>
        <w:t xml:space="preserve"> (association, entreprise, collectivité,...)</w:t>
      </w:r>
    </w:p>
    <w:p w14:paraId="78846BD9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2A5DB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B09E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96DE00" w14:textId="77777777" w:rsidR="009B059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01A960" w14:textId="77777777" w:rsidR="006003B6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CBC800" w14:textId="77777777" w:rsidR="006003B6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C49938" w14:textId="77777777" w:rsidR="006003B6" w:rsidRPr="000F2805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FF2D41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77DB1A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FAE8E2" w14:textId="0F17D1F5" w:rsidR="009B0595" w:rsidRDefault="00441817" w:rsidP="0044181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Description du projet </w:t>
      </w:r>
      <w:r w:rsidR="000D3CD0">
        <w:rPr>
          <w:rFonts w:asciiTheme="minorHAnsi" w:hAnsiTheme="minorHAnsi" w:cstheme="minorHAnsi"/>
          <w:b/>
          <w:i/>
          <w:sz w:val="22"/>
          <w:szCs w:val="22"/>
        </w:rPr>
        <w:t>(6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 xml:space="preserve"> pages maximum</w:t>
      </w:r>
      <w:r w:rsidR="000D3CD0">
        <w:rPr>
          <w:rFonts w:asciiTheme="minorHAnsi" w:hAnsiTheme="minorHAnsi" w:cstheme="minorHAnsi"/>
          <w:b/>
          <w:i/>
          <w:sz w:val="22"/>
          <w:szCs w:val="22"/>
        </w:rPr>
        <w:t>, CV compris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4CB398C" w14:textId="77777777" w:rsidR="00E92A5C" w:rsidRPr="000F2805" w:rsidRDefault="00E92A5C" w:rsidP="004418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903E41" w14:textId="12E05630" w:rsidR="009B0595" w:rsidRDefault="00363E33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description du projet doit faire apparaître clairement les éléments suivants :</w:t>
      </w:r>
    </w:p>
    <w:p w14:paraId="1482764E" w14:textId="77777777" w:rsidR="00363E33" w:rsidRPr="000F2805" w:rsidRDefault="00363E33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B36BC" w14:textId="649AC039" w:rsidR="00363E33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Contexte</w:t>
      </w:r>
    </w:p>
    <w:p w14:paraId="51ED6C0C" w14:textId="279592EC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Objectifs</w:t>
      </w:r>
    </w:p>
    <w:p w14:paraId="1B993C43" w14:textId="4EFCBF05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Méthodes</w:t>
      </w:r>
    </w:p>
    <w:p w14:paraId="2D313482" w14:textId="7265132F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Résultats et retombées attendus</w:t>
      </w:r>
    </w:p>
    <w:p w14:paraId="0F03EA5B" w14:textId="24426845" w:rsidR="00DB3798" w:rsidRDefault="00DB3798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Implication de jeunes chercheurs (le cas échéant)</w:t>
      </w:r>
    </w:p>
    <w:p w14:paraId="2A9DDFEC" w14:textId="485D5772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Références bibliographiques récentes du projet</w:t>
      </w:r>
    </w:p>
    <w:p w14:paraId="65823584" w14:textId="35470862" w:rsidR="00E92A5C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Impact sur l’enseignement supérieur en BFC</w:t>
      </w:r>
    </w:p>
    <w:p w14:paraId="0119695A" w14:textId="264DF2FE" w:rsidR="00E92A5C" w:rsidRPr="000F2805" w:rsidRDefault="00E92A5C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 du porteur (une page</w:t>
      </w:r>
      <w:r w:rsidR="000D3CD0">
        <w:rPr>
          <w:rFonts w:asciiTheme="minorHAnsi" w:hAnsiTheme="minorHAnsi" w:cstheme="minorHAnsi"/>
          <w:sz w:val="22"/>
          <w:szCs w:val="22"/>
        </w:rPr>
        <w:t xml:space="preserve"> max</w:t>
      </w:r>
      <w:r>
        <w:rPr>
          <w:rFonts w:asciiTheme="minorHAnsi" w:hAnsiTheme="minorHAnsi" w:cstheme="minorHAnsi"/>
          <w:sz w:val="22"/>
          <w:szCs w:val="22"/>
        </w:rPr>
        <w:t>) avec 3 références majeures en lien avec le projet</w:t>
      </w:r>
    </w:p>
    <w:p w14:paraId="474223A5" w14:textId="77777777" w:rsidR="0098459B" w:rsidRPr="000F2805" w:rsidRDefault="0098459B" w:rsidP="009845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765557" w14:textId="157C4FBE" w:rsidR="008F3551" w:rsidRDefault="008F3551" w:rsidP="00EA0D09">
      <w:pPr>
        <w:ind w:left="360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5D0BFA3F" w14:textId="77777777" w:rsidR="000F2805" w:rsidRPr="000F2805" w:rsidRDefault="000F2805" w:rsidP="00EA0D09">
      <w:pPr>
        <w:ind w:left="360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5DCFF8F1" w14:textId="77777777" w:rsidR="008F3551" w:rsidRPr="000F2805" w:rsidRDefault="008F3551" w:rsidP="00EA0D0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9F4A39" w14:textId="30D5488A" w:rsidR="009B0595" w:rsidRPr="00363E33" w:rsidRDefault="00E92A5C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EA0D09" w:rsidRPr="000F280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Calendrier prévisionnel de réalisation du projet </w:t>
      </w:r>
    </w:p>
    <w:p w14:paraId="23EF3923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417"/>
        <w:gridCol w:w="1276"/>
        <w:gridCol w:w="2806"/>
      </w:tblGrid>
      <w:tr w:rsidR="00E92A5C" w:rsidRPr="000F2805" w14:paraId="39592C3C" w14:textId="77777777" w:rsidTr="00E92A5C">
        <w:tc>
          <w:tcPr>
            <w:tcW w:w="4424" w:type="dxa"/>
            <w:shd w:val="clear" w:color="auto" w:fill="auto"/>
            <w:vAlign w:val="center"/>
          </w:tcPr>
          <w:p w14:paraId="2B6FB1AF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Grandes Etapes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0425D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Début prévisionnel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FEE80A" w14:textId="71A02BB4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Durée estimée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118A405" w14:textId="4728525D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commentaires</w:t>
            </w:r>
          </w:p>
        </w:tc>
      </w:tr>
      <w:tr w:rsidR="00E92A5C" w:rsidRPr="000F2805" w14:paraId="430BA250" w14:textId="77777777" w:rsidTr="00E92A5C">
        <w:tc>
          <w:tcPr>
            <w:tcW w:w="4424" w:type="dxa"/>
            <w:shd w:val="clear" w:color="auto" w:fill="auto"/>
          </w:tcPr>
          <w:p w14:paraId="2D02BA29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AC91DB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646C07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1E9130D8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A5C" w:rsidRPr="000F2805" w14:paraId="537DE1A0" w14:textId="77777777" w:rsidTr="00E92A5C">
        <w:tc>
          <w:tcPr>
            <w:tcW w:w="4424" w:type="dxa"/>
            <w:shd w:val="clear" w:color="auto" w:fill="auto"/>
          </w:tcPr>
          <w:p w14:paraId="305EBAB8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D2DEEA6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292CEC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14AD32AD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A5C" w:rsidRPr="000F2805" w14:paraId="150A7FC0" w14:textId="77777777" w:rsidTr="00E92A5C">
        <w:tc>
          <w:tcPr>
            <w:tcW w:w="4424" w:type="dxa"/>
            <w:shd w:val="clear" w:color="auto" w:fill="auto"/>
          </w:tcPr>
          <w:p w14:paraId="1F459B9B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C6F530A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D17648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FB38538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A5C" w:rsidRPr="000F2805" w14:paraId="17F130CB" w14:textId="77777777" w:rsidTr="00E92A5C">
        <w:tc>
          <w:tcPr>
            <w:tcW w:w="4424" w:type="dxa"/>
            <w:shd w:val="clear" w:color="auto" w:fill="auto"/>
          </w:tcPr>
          <w:p w14:paraId="4ED3AA63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3C764D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9335C0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1D81CF0F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A5C" w:rsidRPr="000F2805" w14:paraId="157802DA" w14:textId="77777777" w:rsidTr="00E92A5C">
        <w:tc>
          <w:tcPr>
            <w:tcW w:w="4424" w:type="dxa"/>
            <w:shd w:val="clear" w:color="auto" w:fill="auto"/>
          </w:tcPr>
          <w:p w14:paraId="1AE99405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…….</w:t>
            </w:r>
          </w:p>
        </w:tc>
        <w:tc>
          <w:tcPr>
            <w:tcW w:w="1417" w:type="dxa"/>
            <w:shd w:val="clear" w:color="auto" w:fill="auto"/>
          </w:tcPr>
          <w:p w14:paraId="0DE0471B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148EA1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5FB09CB0" w14:textId="77777777" w:rsidR="00E92A5C" w:rsidRPr="000F2805" w:rsidRDefault="00E92A5C" w:rsidP="00E92A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81222CA" w14:textId="2F8C3501" w:rsidR="009B059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DA3358" w14:textId="77777777" w:rsidR="000F2805" w:rsidRPr="000F2805" w:rsidRDefault="000F280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6BF2A" w14:textId="792EF7A6" w:rsidR="009B0595" w:rsidRPr="000F2805" w:rsidRDefault="00E92A5C" w:rsidP="000E26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0E2607" w:rsidRPr="000F2805">
        <w:rPr>
          <w:rFonts w:asciiTheme="minorHAnsi" w:hAnsiTheme="minorHAnsi" w:cstheme="minorHAnsi"/>
          <w:b/>
          <w:sz w:val="22"/>
          <w:szCs w:val="22"/>
        </w:rPr>
        <w:t>.</w:t>
      </w:r>
      <w:r w:rsidR="00363E33">
        <w:rPr>
          <w:rFonts w:asciiTheme="minorHAnsi" w:hAnsiTheme="minorHAnsi" w:cstheme="minorHAnsi"/>
          <w:b/>
          <w:sz w:val="22"/>
          <w:szCs w:val="22"/>
        </w:rPr>
        <w:t xml:space="preserve"> Synthèse du b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udget </w:t>
      </w:r>
    </w:p>
    <w:p w14:paraId="34D06256" w14:textId="6764516F" w:rsidR="009B0595" w:rsidRPr="000F2805" w:rsidRDefault="009B059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3BB118" w14:textId="7B0FC31F" w:rsidR="00E734B2" w:rsidRP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Total</w:t>
      </w:r>
      <w:r>
        <w:rPr>
          <w:rFonts w:asciiTheme="minorHAnsi" w:hAnsiTheme="minorHAnsi" w:cstheme="minorHAnsi"/>
          <w:b/>
          <w:sz w:val="22"/>
          <w:szCs w:val="22"/>
        </w:rPr>
        <w:t xml:space="preserve"> du projet : </w:t>
      </w:r>
    </w:p>
    <w:p w14:paraId="14CA70BD" w14:textId="43ADAE34" w:rsidR="00E734B2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Aide demandée</w:t>
      </w:r>
      <w:r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4C3E9CEE" w14:textId="6CC3FEEB" w:rsid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Co-financement (le cas échéant)</w:t>
      </w:r>
      <w:r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2903D2E3" w14:textId="12BE2875" w:rsidR="000F2805" w:rsidRDefault="000F280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22C9C0" w14:textId="722F49C9" w:rsidR="000F2805" w:rsidRP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Ces éléments seront détaillés dans l’annexe financière.</w:t>
      </w:r>
    </w:p>
    <w:p w14:paraId="66C736A9" w14:textId="77777777" w:rsidR="00E734B2" w:rsidRPr="000F2805" w:rsidRDefault="00E734B2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D68D65" w14:textId="285BA064" w:rsidR="00E734B2" w:rsidRPr="001A2086" w:rsidRDefault="00E734B2" w:rsidP="001A2086">
      <w:pPr>
        <w:rPr>
          <w:rFonts w:asciiTheme="minorHAnsi" w:hAnsiTheme="minorHAnsi" w:cstheme="minorHAnsi"/>
          <w:sz w:val="22"/>
          <w:szCs w:val="22"/>
        </w:rPr>
      </w:pPr>
    </w:p>
    <w:sectPr w:rsidR="00E734B2" w:rsidRPr="001A2086" w:rsidSect="005D49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AA4A" w14:textId="77777777" w:rsidR="00AB455E" w:rsidRDefault="00AB455E">
      <w:r>
        <w:separator/>
      </w:r>
    </w:p>
  </w:endnote>
  <w:endnote w:type="continuationSeparator" w:id="0">
    <w:p w14:paraId="65672F97" w14:textId="77777777" w:rsidR="00AB455E" w:rsidRDefault="00AB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ion Pro Bold Con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9E47" w14:textId="77777777" w:rsidR="006003B6" w:rsidRDefault="006003B6" w:rsidP="00F97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BFC835" w14:textId="77777777" w:rsidR="006003B6" w:rsidRDefault="006003B6" w:rsidP="002507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7D15" w14:textId="7BBB5284" w:rsidR="006003B6" w:rsidRDefault="006003B6" w:rsidP="00F97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2BA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12E938D" w14:textId="77777777" w:rsidR="006003B6" w:rsidRDefault="006003B6" w:rsidP="002507B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A84A" w14:textId="77777777" w:rsidR="006003B6" w:rsidRPr="0090119A" w:rsidRDefault="006003B6" w:rsidP="0090119A">
    <w:pPr>
      <w:pStyle w:val="Pieddepage"/>
      <w:jc w:val="center"/>
      <w:rPr>
        <w:rFonts w:ascii="Calibri" w:hAnsi="Calibri"/>
        <w:spacing w:val="20"/>
        <w:sz w:val="18"/>
      </w:rPr>
    </w:pP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/>
        <w:spacing w:val="20"/>
        <w:sz w:val="18"/>
      </w:rPr>
      <w:t xml:space="preserve"> Université Bourgogne Franche-Comté</w:t>
    </w:r>
    <w:r>
      <w:rPr>
        <w:rFonts w:ascii="Calibri" w:hAnsi="Calibri"/>
        <w:spacing w:val="20"/>
        <w:sz w:val="18"/>
      </w:rPr>
      <w:t xml:space="preserve"> </w:t>
    </w: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/>
        <w:spacing w:val="20"/>
        <w:sz w:val="18"/>
      </w:rPr>
      <w:t xml:space="preserve"> 32, avenue de l’Observatoire F-25000 Besançon </w:t>
    </w: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 w:cs="Arial"/>
        <w:spacing w:val="20"/>
        <w:sz w:val="18"/>
      </w:rPr>
      <w:t xml:space="preserve"> www.ubfc.fr</w:t>
    </w:r>
    <w:r w:rsidRPr="00B939D5">
      <w:rPr>
        <w:rFonts w:ascii="Calibri" w:hAnsi="Calibri"/>
        <w:spacing w:val="2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A20C" w14:textId="77777777" w:rsidR="00AB455E" w:rsidRDefault="00AB455E">
      <w:r>
        <w:separator/>
      </w:r>
    </w:p>
  </w:footnote>
  <w:footnote w:type="continuationSeparator" w:id="0">
    <w:p w14:paraId="0093DA58" w14:textId="77777777" w:rsidR="00AB455E" w:rsidRDefault="00AB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025A" w14:textId="77777777" w:rsidR="006003B6" w:rsidRDefault="006003B6" w:rsidP="000F2805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89472" behindDoc="1" locked="0" layoutInCell="1" allowOverlap="1" wp14:anchorId="17360C6F" wp14:editId="0F87C6EF">
          <wp:simplePos x="0" y="0"/>
          <wp:positionH relativeFrom="column">
            <wp:posOffset>103687</wp:posOffset>
          </wp:positionH>
          <wp:positionV relativeFrom="paragraph">
            <wp:posOffset>363</wp:posOffset>
          </wp:positionV>
          <wp:extent cx="1164590" cy="600075"/>
          <wp:effectExtent l="0" t="0" r="0" b="9525"/>
          <wp:wrapTight wrapText="bothSides">
            <wp:wrapPolygon edited="0">
              <wp:start x="0" y="0"/>
              <wp:lineTo x="0" y="21257"/>
              <wp:lineTo x="21200" y="21257"/>
              <wp:lineTo x="212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sz w:val="20"/>
        <w:szCs w:val="20"/>
      </w:rPr>
      <w:t xml:space="preserve">                        </w:t>
    </w:r>
  </w:p>
  <w:p w14:paraId="3CF5E96C" w14:textId="3C682981" w:rsidR="006003B6" w:rsidRDefault="006003B6" w:rsidP="000F2805">
    <w:pPr>
      <w:jc w:val="both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w:t xml:space="preserve">                                                        </w:t>
    </w:r>
    <w:r>
      <w:rPr>
        <w:rFonts w:cs="Calibri"/>
        <w:noProof/>
        <w:sz w:val="20"/>
        <w:szCs w:val="20"/>
      </w:rPr>
      <w:drawing>
        <wp:inline distT="0" distB="0" distL="0" distR="0" wp14:anchorId="66E772AC" wp14:editId="582724FF">
          <wp:extent cx="642257" cy="429260"/>
          <wp:effectExtent l="0" t="0" r="571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</w:t>
    </w:r>
    <w:r w:rsidRPr="00C4384E">
      <w:rPr>
        <w:noProof/>
      </w:rPr>
      <w:drawing>
        <wp:inline distT="0" distB="0" distL="0" distR="0" wp14:anchorId="70C335C8" wp14:editId="0BF3301F">
          <wp:extent cx="716870" cy="375557"/>
          <wp:effectExtent l="0" t="0" r="7620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</w:t>
    </w:r>
    <w:r w:rsidRPr="00DE10A1">
      <w:rPr>
        <w:rFonts w:cs="Calibri"/>
        <w:noProof/>
        <w:sz w:val="20"/>
        <w:szCs w:val="20"/>
      </w:rPr>
      <w:drawing>
        <wp:inline distT="0" distB="0" distL="0" distR="0" wp14:anchorId="0B89CF7C" wp14:editId="40E980B1">
          <wp:extent cx="781167" cy="446314"/>
          <wp:effectExtent l="0" t="0" r="0" b="0"/>
          <wp:docPr id="10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88" cy="48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8ACF3" w14:textId="77777777" w:rsidR="006003B6" w:rsidRDefault="006003B6" w:rsidP="000F2805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PIA 3  « Nouveaux Cursus à l’Université »                                             </w:t>
    </w:r>
  </w:p>
  <w:p w14:paraId="4646953B" w14:textId="58FAEC6D" w:rsidR="006003B6" w:rsidRPr="000F2805" w:rsidRDefault="006003B6" w:rsidP="000F2805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RITM-BFC (Réussir – Innover – Transformer – Mobiliser en Bourgogne - Franche-Comté)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F84C" w14:textId="7AC6A76E" w:rsidR="006003B6" w:rsidRDefault="006003B6" w:rsidP="00AF30CF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F9732F5" wp14:editId="1694A09B">
          <wp:simplePos x="0" y="0"/>
          <wp:positionH relativeFrom="column">
            <wp:posOffset>103687</wp:posOffset>
          </wp:positionH>
          <wp:positionV relativeFrom="paragraph">
            <wp:posOffset>363</wp:posOffset>
          </wp:positionV>
          <wp:extent cx="1164590" cy="600075"/>
          <wp:effectExtent l="0" t="0" r="0" b="9525"/>
          <wp:wrapTight wrapText="bothSides">
            <wp:wrapPolygon edited="0">
              <wp:start x="0" y="0"/>
              <wp:lineTo x="0" y="21257"/>
              <wp:lineTo x="21200" y="21257"/>
              <wp:lineTo x="2120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sz w:val="20"/>
        <w:szCs w:val="20"/>
      </w:rPr>
      <w:t xml:space="preserve">                        </w:t>
    </w:r>
  </w:p>
  <w:p w14:paraId="06FB7A64" w14:textId="1F416E3F" w:rsidR="006003B6" w:rsidRDefault="00353C79" w:rsidP="00AF30CF">
    <w:pPr>
      <w:jc w:val="both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28F99A" wp14:editId="38EFA8A4">
              <wp:simplePos x="0" y="0"/>
              <wp:positionH relativeFrom="column">
                <wp:posOffset>3145790</wp:posOffset>
              </wp:positionH>
              <wp:positionV relativeFrom="paragraph">
                <wp:posOffset>374650</wp:posOffset>
              </wp:positionV>
              <wp:extent cx="1314450" cy="2304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5A86F4" w14:textId="77777777" w:rsidR="00353C79" w:rsidRPr="006919FA" w:rsidRDefault="00353C79" w:rsidP="00353C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ANR-17-NCUN-</w:t>
                          </w:r>
                          <w:r w:rsidRPr="006919FA">
                            <w:rPr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8F99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247.7pt;margin-top:29.5pt;width:103.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" filled="f" stroked="f" strokeweight=".5pt">
              <v:textbox>
                <w:txbxContent>
                  <w:p w14:paraId="795A86F4" w14:textId="77777777" w:rsidR="00353C79" w:rsidRPr="006919FA" w:rsidRDefault="00353C79" w:rsidP="00353C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ANR-17-NCUN-</w:t>
                    </w:r>
                    <w:r w:rsidRPr="006919FA">
                      <w:rPr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</w:pict>
        </mc:Fallback>
      </mc:AlternateContent>
    </w:r>
    <w:r w:rsidR="005653C3">
      <w:rPr>
        <w:rFonts w:cs="Calibri"/>
        <w:noProof/>
        <w:sz w:val="20"/>
        <w:szCs w:val="20"/>
      </w:rPr>
      <w:t xml:space="preserve"> </w:t>
    </w:r>
    <w:r w:rsidR="005653C3"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 xml:space="preserve">   </w:t>
    </w:r>
    <w:r w:rsidR="006003B6">
      <w:rPr>
        <w:rFonts w:cs="Calibri"/>
        <w:noProof/>
        <w:sz w:val="20"/>
        <w:szCs w:val="20"/>
      </w:rPr>
      <w:t xml:space="preserve">  </w:t>
    </w:r>
    <w:r>
      <w:rPr>
        <w:rFonts w:cs="Calibri"/>
        <w:noProof/>
        <w:sz w:val="20"/>
        <w:szCs w:val="20"/>
      </w:rPr>
      <w:t xml:space="preserve">       </w:t>
    </w:r>
    <w:r w:rsidR="006003B6">
      <w:rPr>
        <w:rFonts w:cs="Calibri"/>
        <w:noProof/>
        <w:sz w:val="20"/>
        <w:szCs w:val="20"/>
      </w:rPr>
      <w:t xml:space="preserve">     </w:t>
    </w:r>
    <w:r w:rsidR="006003B6">
      <w:rPr>
        <w:rFonts w:cs="Calibri"/>
        <w:noProof/>
        <w:sz w:val="20"/>
        <w:szCs w:val="20"/>
      </w:rPr>
      <w:drawing>
        <wp:inline distT="0" distB="0" distL="0" distR="0" wp14:anchorId="77703146" wp14:editId="261F3CC6">
          <wp:extent cx="642257" cy="429260"/>
          <wp:effectExtent l="0" t="0" r="571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16145930"/>
    <w:bookmarkEnd w:id="1"/>
    <w:r w:rsidR="006003B6">
      <w:rPr>
        <w:rFonts w:cs="Calibri"/>
        <w:noProof/>
        <w:sz w:val="20"/>
        <w:szCs w:val="20"/>
      </w:rPr>
      <w:t xml:space="preserve">           </w:t>
    </w:r>
    <w:r w:rsidR="006003B6" w:rsidRPr="00C4384E">
      <w:rPr>
        <w:noProof/>
      </w:rPr>
      <w:drawing>
        <wp:inline distT="0" distB="0" distL="0" distR="0" wp14:anchorId="176B329A" wp14:editId="0680FA0B">
          <wp:extent cx="716870" cy="375557"/>
          <wp:effectExtent l="0" t="0" r="762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03B6">
      <w:rPr>
        <w:rFonts w:cs="Calibri"/>
        <w:noProof/>
        <w:sz w:val="20"/>
        <w:szCs w:val="20"/>
      </w:rPr>
      <w:t xml:space="preserve">             </w:t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 w:rsidR="006003B6">
      <w:rPr>
        <w:rFonts w:cs="Calibri"/>
        <w:noProof/>
        <w:sz w:val="20"/>
        <w:szCs w:val="20"/>
      </w:rPr>
      <w:t xml:space="preserve">  </w:t>
    </w:r>
    <w:r>
      <w:rPr>
        <w:rFonts w:cs="Calibri"/>
        <w:noProof/>
        <w:sz w:val="20"/>
        <w:szCs w:val="20"/>
      </w:rPr>
      <w:t xml:space="preserve">     </w:t>
    </w:r>
    <w:r w:rsidR="006003B6">
      <w:rPr>
        <w:rFonts w:cs="Calibri"/>
        <w:noProof/>
        <w:sz w:val="20"/>
        <w:szCs w:val="20"/>
      </w:rPr>
      <w:t xml:space="preserve">    </w:t>
    </w:r>
    <w:r w:rsidR="006003B6" w:rsidRPr="00DE10A1">
      <w:rPr>
        <w:rFonts w:cs="Calibri"/>
        <w:noProof/>
        <w:sz w:val="20"/>
        <w:szCs w:val="20"/>
      </w:rPr>
      <w:drawing>
        <wp:inline distT="0" distB="0" distL="0" distR="0" wp14:anchorId="1D051F09" wp14:editId="68846818">
          <wp:extent cx="781167" cy="446314"/>
          <wp:effectExtent l="0" t="0" r="0" b="0"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88" cy="48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30EB0" w14:textId="77777777" w:rsidR="006003B6" w:rsidRDefault="006003B6" w:rsidP="00AF30CF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PIA 3  « Nouveaux Cursus à l’Université »                                             </w:t>
    </w:r>
  </w:p>
  <w:p w14:paraId="701AC20A" w14:textId="7DE4572C" w:rsidR="006003B6" w:rsidRPr="001833B2" w:rsidRDefault="006003B6" w:rsidP="001833B2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RITM-BFC (Réussir – Innover – Transformer – Mobiliser en Bourgogne - Franche-Comté)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F94"/>
    <w:multiLevelType w:val="hybridMultilevel"/>
    <w:tmpl w:val="68E81C86"/>
    <w:lvl w:ilvl="0" w:tplc="DEB8C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F98"/>
    <w:multiLevelType w:val="hybridMultilevel"/>
    <w:tmpl w:val="5FEEA674"/>
    <w:lvl w:ilvl="0" w:tplc="40149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071"/>
    <w:multiLevelType w:val="hybridMultilevel"/>
    <w:tmpl w:val="516AB28E"/>
    <w:lvl w:ilvl="0" w:tplc="40149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62A"/>
    <w:multiLevelType w:val="hybridMultilevel"/>
    <w:tmpl w:val="AF7A8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7178"/>
    <w:multiLevelType w:val="hybridMultilevel"/>
    <w:tmpl w:val="B6E40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185B"/>
    <w:multiLevelType w:val="hybridMultilevel"/>
    <w:tmpl w:val="3050C074"/>
    <w:lvl w:ilvl="0" w:tplc="40149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3"/>
    <w:rsid w:val="00000014"/>
    <w:rsid w:val="00012F4B"/>
    <w:rsid w:val="00032E45"/>
    <w:rsid w:val="00047CC9"/>
    <w:rsid w:val="00050819"/>
    <w:rsid w:val="00057607"/>
    <w:rsid w:val="00060598"/>
    <w:rsid w:val="000668B4"/>
    <w:rsid w:val="000801AF"/>
    <w:rsid w:val="000B28A2"/>
    <w:rsid w:val="000C45B5"/>
    <w:rsid w:val="000C679D"/>
    <w:rsid w:val="000C7C55"/>
    <w:rsid w:val="000D079B"/>
    <w:rsid w:val="000D3CD0"/>
    <w:rsid w:val="000D7B72"/>
    <w:rsid w:val="000E2607"/>
    <w:rsid w:val="000E7A79"/>
    <w:rsid w:val="000F2805"/>
    <w:rsid w:val="00106D3C"/>
    <w:rsid w:val="00123A29"/>
    <w:rsid w:val="00125023"/>
    <w:rsid w:val="0014007D"/>
    <w:rsid w:val="001476D2"/>
    <w:rsid w:val="00150BA2"/>
    <w:rsid w:val="00155215"/>
    <w:rsid w:val="001833B2"/>
    <w:rsid w:val="001853CA"/>
    <w:rsid w:val="001A2086"/>
    <w:rsid w:val="001A7D90"/>
    <w:rsid w:val="001C6E70"/>
    <w:rsid w:val="001E5E7D"/>
    <w:rsid w:val="001E5F00"/>
    <w:rsid w:val="001F6689"/>
    <w:rsid w:val="00202093"/>
    <w:rsid w:val="00215E90"/>
    <w:rsid w:val="002337D3"/>
    <w:rsid w:val="002420BA"/>
    <w:rsid w:val="002507BA"/>
    <w:rsid w:val="00261E17"/>
    <w:rsid w:val="00261E6F"/>
    <w:rsid w:val="00280D10"/>
    <w:rsid w:val="002F0A89"/>
    <w:rsid w:val="003065B9"/>
    <w:rsid w:val="00312A47"/>
    <w:rsid w:val="00316728"/>
    <w:rsid w:val="00320E73"/>
    <w:rsid w:val="003476CD"/>
    <w:rsid w:val="00352C25"/>
    <w:rsid w:val="00353C79"/>
    <w:rsid w:val="003638A9"/>
    <w:rsid w:val="00363E33"/>
    <w:rsid w:val="00390209"/>
    <w:rsid w:val="003A3209"/>
    <w:rsid w:val="003A640E"/>
    <w:rsid w:val="003C05B1"/>
    <w:rsid w:val="003D1B73"/>
    <w:rsid w:val="003D3128"/>
    <w:rsid w:val="00427EF7"/>
    <w:rsid w:val="00436C48"/>
    <w:rsid w:val="00441817"/>
    <w:rsid w:val="00465DAC"/>
    <w:rsid w:val="00466E76"/>
    <w:rsid w:val="00471047"/>
    <w:rsid w:val="00471795"/>
    <w:rsid w:val="0049449E"/>
    <w:rsid w:val="004B22B2"/>
    <w:rsid w:val="004B3643"/>
    <w:rsid w:val="004B44D8"/>
    <w:rsid w:val="004D6993"/>
    <w:rsid w:val="00505B59"/>
    <w:rsid w:val="005109A8"/>
    <w:rsid w:val="0054765F"/>
    <w:rsid w:val="005653C3"/>
    <w:rsid w:val="00566105"/>
    <w:rsid w:val="00573463"/>
    <w:rsid w:val="005B7568"/>
    <w:rsid w:val="005D3140"/>
    <w:rsid w:val="005D491A"/>
    <w:rsid w:val="005E28F1"/>
    <w:rsid w:val="005E3FE1"/>
    <w:rsid w:val="006003B6"/>
    <w:rsid w:val="00602BAD"/>
    <w:rsid w:val="00603242"/>
    <w:rsid w:val="00611953"/>
    <w:rsid w:val="006209BA"/>
    <w:rsid w:val="0063338E"/>
    <w:rsid w:val="00655AFC"/>
    <w:rsid w:val="00657905"/>
    <w:rsid w:val="00661451"/>
    <w:rsid w:val="006C10D1"/>
    <w:rsid w:val="006C3F5C"/>
    <w:rsid w:val="006E74E7"/>
    <w:rsid w:val="006E7527"/>
    <w:rsid w:val="006F291B"/>
    <w:rsid w:val="00704661"/>
    <w:rsid w:val="00714BC8"/>
    <w:rsid w:val="00717A0C"/>
    <w:rsid w:val="007272C8"/>
    <w:rsid w:val="007377DE"/>
    <w:rsid w:val="00757221"/>
    <w:rsid w:val="00762196"/>
    <w:rsid w:val="007B6DD4"/>
    <w:rsid w:val="007C473D"/>
    <w:rsid w:val="00837A85"/>
    <w:rsid w:val="008445F7"/>
    <w:rsid w:val="008561BC"/>
    <w:rsid w:val="008E674D"/>
    <w:rsid w:val="008F3551"/>
    <w:rsid w:val="0090119A"/>
    <w:rsid w:val="00911247"/>
    <w:rsid w:val="00915989"/>
    <w:rsid w:val="009415E5"/>
    <w:rsid w:val="00950CF2"/>
    <w:rsid w:val="0095492B"/>
    <w:rsid w:val="0096449B"/>
    <w:rsid w:val="009731FF"/>
    <w:rsid w:val="0098459B"/>
    <w:rsid w:val="009A6038"/>
    <w:rsid w:val="009B0595"/>
    <w:rsid w:val="009D4334"/>
    <w:rsid w:val="009D7BFE"/>
    <w:rsid w:val="00A076FD"/>
    <w:rsid w:val="00A25F09"/>
    <w:rsid w:val="00A84EEB"/>
    <w:rsid w:val="00A97765"/>
    <w:rsid w:val="00AA5A45"/>
    <w:rsid w:val="00AB455E"/>
    <w:rsid w:val="00AE20EF"/>
    <w:rsid w:val="00AE33F9"/>
    <w:rsid w:val="00AE5AFA"/>
    <w:rsid w:val="00AF13A1"/>
    <w:rsid w:val="00AF30CF"/>
    <w:rsid w:val="00B07AE2"/>
    <w:rsid w:val="00B42B35"/>
    <w:rsid w:val="00B706D9"/>
    <w:rsid w:val="00B809F5"/>
    <w:rsid w:val="00B81B7A"/>
    <w:rsid w:val="00B939D5"/>
    <w:rsid w:val="00B95755"/>
    <w:rsid w:val="00BC601B"/>
    <w:rsid w:val="00BD16EA"/>
    <w:rsid w:val="00BD7160"/>
    <w:rsid w:val="00C10EA6"/>
    <w:rsid w:val="00C11C49"/>
    <w:rsid w:val="00C621F8"/>
    <w:rsid w:val="00C91248"/>
    <w:rsid w:val="00C96EF9"/>
    <w:rsid w:val="00CB54DA"/>
    <w:rsid w:val="00CD6384"/>
    <w:rsid w:val="00CE36D2"/>
    <w:rsid w:val="00CE5605"/>
    <w:rsid w:val="00D15956"/>
    <w:rsid w:val="00D160BE"/>
    <w:rsid w:val="00D2510A"/>
    <w:rsid w:val="00D3038B"/>
    <w:rsid w:val="00D305F4"/>
    <w:rsid w:val="00D31AA7"/>
    <w:rsid w:val="00D451CB"/>
    <w:rsid w:val="00D550EE"/>
    <w:rsid w:val="00D71E83"/>
    <w:rsid w:val="00D86CB9"/>
    <w:rsid w:val="00D91577"/>
    <w:rsid w:val="00DA34FB"/>
    <w:rsid w:val="00DB123C"/>
    <w:rsid w:val="00DB3798"/>
    <w:rsid w:val="00DB7E1F"/>
    <w:rsid w:val="00DC04C4"/>
    <w:rsid w:val="00DE2639"/>
    <w:rsid w:val="00DF758A"/>
    <w:rsid w:val="00E0231A"/>
    <w:rsid w:val="00E333FD"/>
    <w:rsid w:val="00E62040"/>
    <w:rsid w:val="00E62911"/>
    <w:rsid w:val="00E63CF8"/>
    <w:rsid w:val="00E734B2"/>
    <w:rsid w:val="00E74A77"/>
    <w:rsid w:val="00E815BF"/>
    <w:rsid w:val="00E92A5C"/>
    <w:rsid w:val="00E93B35"/>
    <w:rsid w:val="00E94F4F"/>
    <w:rsid w:val="00EA0D09"/>
    <w:rsid w:val="00EB375D"/>
    <w:rsid w:val="00EC2728"/>
    <w:rsid w:val="00EC4134"/>
    <w:rsid w:val="00EF3DFA"/>
    <w:rsid w:val="00F040BB"/>
    <w:rsid w:val="00F60A59"/>
    <w:rsid w:val="00F874C9"/>
    <w:rsid w:val="00F9762D"/>
    <w:rsid w:val="00FA3905"/>
    <w:rsid w:val="00FA75FB"/>
    <w:rsid w:val="00FD38F3"/>
    <w:rsid w:val="00FD6B17"/>
    <w:rsid w:val="00FE021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8F5CC"/>
  <w15:docId w15:val="{EFAA2875-E3DA-4491-B26C-34B9213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E33F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qFormat/>
    <w:pPr>
      <w:keepNext/>
      <w:ind w:right="138"/>
      <w:outlineLvl w:val="1"/>
    </w:pPr>
    <w:rPr>
      <w:b/>
      <w:bCs/>
      <w:sz w:val="32"/>
      <w:szCs w:val="20"/>
      <w:lang w:val="de-DE"/>
    </w:rPr>
  </w:style>
  <w:style w:type="paragraph" w:styleId="Titre3">
    <w:name w:val="heading 3"/>
    <w:basedOn w:val="Normal"/>
    <w:next w:val="Normal"/>
    <w:qFormat/>
    <w:pPr>
      <w:keepNext/>
      <w:ind w:left="511"/>
      <w:outlineLvl w:val="2"/>
    </w:pPr>
    <w:rPr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left" w:pos="567"/>
        <w:tab w:val="left" w:pos="5387"/>
      </w:tabs>
      <w:jc w:val="both"/>
    </w:pPr>
    <w:rPr>
      <w:sz w:val="22"/>
      <w:szCs w:val="20"/>
    </w:rPr>
  </w:style>
  <w:style w:type="paragraph" w:styleId="Corpsdetexte2">
    <w:name w:val="Body Text 2"/>
    <w:basedOn w:val="Normal"/>
    <w:semiHidden/>
    <w:pPr>
      <w:jc w:val="both"/>
    </w:pPr>
    <w:rPr>
      <w:sz w:val="22"/>
      <w:szCs w:val="20"/>
    </w:rPr>
  </w:style>
  <w:style w:type="character" w:customStyle="1" w:styleId="object">
    <w:name w:val="object"/>
    <w:rsid w:val="00FD38F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C601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C601B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874C9"/>
    <w:rPr>
      <w:sz w:val="24"/>
      <w:szCs w:val="24"/>
    </w:rPr>
  </w:style>
  <w:style w:type="table" w:styleId="Grilledutableau">
    <w:name w:val="Table Grid"/>
    <w:basedOn w:val="TableauNormal"/>
    <w:uiPriority w:val="59"/>
    <w:rsid w:val="00FE02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E021D"/>
  </w:style>
  <w:style w:type="table" w:customStyle="1" w:styleId="10">
    <w:name w:val="10"/>
    <w:basedOn w:val="TableauNormal"/>
    <w:rsid w:val="00280D10"/>
    <w:pPr>
      <w:widowControl w:val="0"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10"/>
    <w:rPr>
      <w:rFonts w:ascii="Segoe UI" w:hAnsi="Segoe UI" w:cs="Segoe UI"/>
      <w:sz w:val="18"/>
      <w:szCs w:val="18"/>
    </w:rPr>
  </w:style>
  <w:style w:type="table" w:customStyle="1" w:styleId="8">
    <w:name w:val="8"/>
    <w:basedOn w:val="TableauNormal"/>
    <w:rsid w:val="00280D10"/>
    <w:pPr>
      <w:widowControl w:val="0"/>
      <w:contextualSpacing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280D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33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auGrille4-Accentuation11">
    <w:name w:val="Tableau Grille 4 - Accentuation 11"/>
    <w:basedOn w:val="TableauNormal"/>
    <w:uiPriority w:val="49"/>
    <w:rsid w:val="00AE33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3F9"/>
    <w:rPr>
      <w:rFonts w:eastAsiaTheme="minorEastAsi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3F9"/>
    <w:rPr>
      <w:rFonts w:eastAsiaTheme="minorEastAsia"/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AE33F9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3F9"/>
    <w:rPr>
      <w:rFonts w:eastAsiaTheme="minorEastAsia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3F9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AE33F9"/>
    <w:rPr>
      <w:b/>
      <w:bCs/>
    </w:rPr>
  </w:style>
  <w:style w:type="paragraph" w:styleId="Rvision">
    <w:name w:val="Revision"/>
    <w:hidden/>
    <w:uiPriority w:val="99"/>
    <w:semiHidden/>
    <w:rsid w:val="00AE33F9"/>
    <w:rPr>
      <w:rFonts w:asciiTheme="minorHAnsi" w:eastAsiaTheme="minorEastAsia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E33F9"/>
    <w:rPr>
      <w:sz w:val="24"/>
      <w:szCs w:val="24"/>
    </w:rPr>
  </w:style>
  <w:style w:type="table" w:customStyle="1" w:styleId="TableauGrille5Fonc-Accentuation11">
    <w:name w:val="Tableau Grille 5 Foncé - Accentuation 11"/>
    <w:basedOn w:val="TableauNormal"/>
    <w:uiPriority w:val="50"/>
    <w:rsid w:val="00AE33F9"/>
    <w:pPr>
      <w:widowControl w:val="0"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Numrodepage">
    <w:name w:val="page number"/>
    <w:basedOn w:val="Policepardfaut"/>
    <w:uiPriority w:val="99"/>
    <w:semiHidden/>
    <w:unhideWhenUsed/>
    <w:rsid w:val="00D550EE"/>
  </w:style>
  <w:style w:type="paragraph" w:customStyle="1" w:styleId="Contenudetableau">
    <w:name w:val="Contenu de tableau"/>
    <w:basedOn w:val="Normal"/>
    <w:qFormat/>
    <w:rsid w:val="00106D3C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34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1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lazard</dc:creator>
  <cp:keywords/>
  <cp:lastModifiedBy>Pascaline Ponce</cp:lastModifiedBy>
  <cp:revision>2</cp:revision>
  <cp:lastPrinted>2017-06-20T16:49:00Z</cp:lastPrinted>
  <dcterms:created xsi:type="dcterms:W3CDTF">2019-02-05T13:01:00Z</dcterms:created>
  <dcterms:modified xsi:type="dcterms:W3CDTF">2019-02-05T13:01:00Z</dcterms:modified>
</cp:coreProperties>
</file>