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72B" w14:textId="77777777" w:rsidR="00E734B2" w:rsidRPr="000F2805" w:rsidRDefault="00E734B2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0A31B45B" w14:textId="73C72263" w:rsidR="000F2805" w:rsidRDefault="000F2805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5941A3E2" w14:textId="77777777" w:rsidR="000F2805" w:rsidRDefault="000F2805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72A848B2" w14:textId="147604A1" w:rsidR="00AF30CF" w:rsidRPr="000F2805" w:rsidRDefault="009B0595" w:rsidP="000F2805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Dossier de candidature 201</w:t>
      </w:r>
      <w:r w:rsid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9</w:t>
      </w:r>
      <w:r w:rsidR="00652F2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-2020</w:t>
      </w:r>
      <w:bookmarkStart w:id="0" w:name="_GoBack"/>
      <w:bookmarkEnd w:id="0"/>
      <w:r w:rsidR="000F2805"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« Nouvelles pratiques pédagogiques »</w:t>
      </w:r>
    </w:p>
    <w:p w14:paraId="39E86B33" w14:textId="77777777" w:rsidR="001A2086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3484B" w14:textId="3AF75895" w:rsidR="009B0595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Innovations pédagogiques</w:t>
      </w:r>
      <w:r>
        <w:rPr>
          <w:rFonts w:asciiTheme="minorHAnsi" w:hAnsiTheme="minorHAnsi" w:cstheme="minorHAnsi"/>
          <w:sz w:val="22"/>
          <w:szCs w:val="22"/>
        </w:rPr>
        <w:tab/>
      </w:r>
      <w:r w:rsidRPr="00881382">
        <w:rPr>
          <w:rFonts w:ascii="Minion Pro Bold Cond" w:eastAsia="MS Gothic" w:hAnsi="Minion Pro Bold Cond" w:cs="Minion Pro Bold Cond"/>
          <w:color w:val="000000"/>
        </w:rPr>
        <w:t>☐</w:t>
      </w:r>
    </w:p>
    <w:p w14:paraId="140B7F88" w14:textId="336C192A" w:rsidR="001A2086" w:rsidRDefault="001A2086" w:rsidP="009B0595">
      <w:pPr>
        <w:jc w:val="both"/>
        <w:rPr>
          <w:rFonts w:ascii="Minion Pro Bold Cond" w:eastAsia="MS Gothic" w:hAnsi="Minion Pro Bold Cond" w:cs="Minion Pro Bold Cond"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t>Open Labs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67443">
        <w:rPr>
          <w:rFonts w:ascii="Minion Pro Bold Cond" w:eastAsia="MS Gothic" w:hAnsi="Minion Pro Bold Cond" w:cs="Minion Pro Bold Cond"/>
          <w:color w:val="000000"/>
        </w:rPr>
        <w:t>☐</w:t>
      </w:r>
    </w:p>
    <w:p w14:paraId="550E287D" w14:textId="77777777" w:rsidR="001A2086" w:rsidRDefault="001A2086" w:rsidP="009B0595">
      <w:pPr>
        <w:jc w:val="both"/>
        <w:rPr>
          <w:rFonts w:ascii="Minion Pro Bold Cond" w:eastAsia="MS Gothic" w:hAnsi="Minion Pro Bold Cond" w:cs="Minion Pro Bold Cond"/>
          <w:color w:val="000000"/>
        </w:rPr>
      </w:pPr>
    </w:p>
    <w:p w14:paraId="1B342126" w14:textId="77777777" w:rsidR="001A2086" w:rsidRPr="000F2805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17433" w14:textId="5BABF7F6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1. Intitulé du projet</w:t>
      </w:r>
    </w:p>
    <w:p w14:paraId="630B96D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149"/>
      </w:tblGrid>
      <w:tr w:rsidR="009B0595" w:rsidRPr="000F2805" w14:paraId="7CC35C65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B86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Titre du projet 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2B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98D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248E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ABA240C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B6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Mots clefs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A8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5C3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DF8AF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A08CC" w14:textId="1EEC27AD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Résumé </w:t>
      </w:r>
      <w:r w:rsidRPr="000F2805">
        <w:rPr>
          <w:rFonts w:asciiTheme="minorHAnsi" w:hAnsiTheme="minorHAnsi" w:cstheme="minorHAnsi"/>
          <w:b/>
          <w:i/>
          <w:sz w:val="22"/>
          <w:szCs w:val="22"/>
        </w:rPr>
        <w:t>(10 lignes maximum)</w:t>
      </w:r>
      <w:r w:rsidRPr="000F28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904EE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CB9D" w14:textId="5E091EB6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i/>
          <w:sz w:val="22"/>
          <w:szCs w:val="22"/>
        </w:rPr>
        <w:t>En cas de sélection, ce résumé sera publié sur le site d’UBFC dans la rubrique RITM-BFC.</w:t>
      </w:r>
    </w:p>
    <w:p w14:paraId="430026F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595" w:rsidRPr="000F2805" w14:paraId="3D069E3D" w14:textId="77777777" w:rsidTr="000E2607">
        <w:trPr>
          <w:trHeight w:val="45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F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F160A1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4CB7D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F73CC" w14:textId="6F547E6B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2. </w:t>
      </w:r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Public(s) visé(s) </w:t>
      </w:r>
    </w:p>
    <w:p w14:paraId="0D9A167B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993"/>
      </w:tblGrid>
      <w:tr w:rsidR="009B0595" w:rsidRPr="000F2805" w14:paraId="0F00056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717" w14:textId="4DA8981F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de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63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44BF161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BD1" w14:textId="5B13BB16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d’IUT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D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9D8659F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136" w14:textId="493D4EA2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d’écoles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6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D09" w:rsidRPr="000F2805" w14:paraId="5CA97195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F11" w14:textId="0BD0A536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(étudiants ou lycéens)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EE6" w14:textId="77777777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6DB83A1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873" w14:textId="5A30812A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Nombre d’étudiants/élèves impactés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F0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87A9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965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D09AE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3C5BE" w14:textId="3355CF8F" w:rsidR="00441817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3. Equipe projet </w:t>
      </w:r>
    </w:p>
    <w:p w14:paraId="297EAC2B" w14:textId="1E3D701E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orteur du projet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B9FC476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53" w:type="dxa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3724"/>
        <w:gridCol w:w="5529"/>
      </w:tblGrid>
      <w:tr w:rsidR="009B0595" w:rsidRPr="000F2805" w14:paraId="7E7B8888" w14:textId="77777777" w:rsidTr="000E2607">
        <w:trPr>
          <w:trHeight w:val="284"/>
        </w:trPr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0D0B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93BB0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AD1EB34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1CD0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Titre/Grade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94717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8B077E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8DED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et champs d’expertise 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CAAE3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A732729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B427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22ADD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D854080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209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23DA9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CF64649" w14:textId="77777777" w:rsidTr="006003B6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83515" w14:textId="774B63CD" w:rsidR="009B0595" w:rsidRPr="000F2805" w:rsidRDefault="009B0595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  <w:r w:rsidR="00EA0D09"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E944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58E7C15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B8E27F3" w14:textId="763B2F35" w:rsidR="006003B6" w:rsidRPr="000F2805" w:rsidRDefault="006003B6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Service/Composante/Laboratoire 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9F4E60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319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A28E5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FA698" w14:textId="2CB834BD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utres membres de l’équipe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(autant de fiches que de membres)</w:t>
      </w:r>
    </w:p>
    <w:p w14:paraId="1CC6E10C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257208FA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C4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45F91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1F33D3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0F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956A6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4C3407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D8ADBF" w14:textId="030B78D2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E67E2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1406651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A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F42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01FB9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A1DA1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396D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712AB512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3E21C1" w14:textId="65F4C96B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9A1D9BC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26018535" w14:textId="77777777" w:rsidTr="006003B6">
        <w:tc>
          <w:tcPr>
            <w:tcW w:w="3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16EB37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4A934A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FF78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1B4FA51F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58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6791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FF2FB37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A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80CE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D20055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E4BAA" w14:textId="507B04B9" w:rsidR="006003B6" w:rsidRPr="006003B6" w:rsidRDefault="006003B6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994D9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8C4846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0E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2A22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BF0E406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D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06337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384DA61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12DDDD" w14:textId="23530564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64CD1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18C4BEC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688FD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625CB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F9102" w14:textId="77777777" w:rsidR="00E734B2" w:rsidRPr="000F2805" w:rsidRDefault="00E734B2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1F623" w14:textId="77777777" w:rsid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6DB35" w14:textId="1D7065E4" w:rsidR="009B0595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Autres 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artenaires éventuels</w:t>
      </w:r>
      <w:r>
        <w:rPr>
          <w:rFonts w:asciiTheme="minorHAnsi" w:hAnsiTheme="minorHAnsi" w:cstheme="minorHAnsi"/>
          <w:b/>
          <w:sz w:val="22"/>
          <w:szCs w:val="22"/>
        </w:rPr>
        <w:t xml:space="preserve"> (association, entreprise, collectivité,...)</w:t>
      </w:r>
    </w:p>
    <w:p w14:paraId="78846BD9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A5DB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B09E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6DE00" w14:textId="77777777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1A96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BC80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49938" w14:textId="77777777" w:rsidR="006003B6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F2D4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7DB1A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AE8E2" w14:textId="7C76B21C" w:rsidR="009B0595" w:rsidRPr="000F2805" w:rsidRDefault="00441817" w:rsidP="004418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Description du projet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(3 pages maximum)</w:t>
      </w:r>
    </w:p>
    <w:p w14:paraId="20903E41" w14:textId="12E05630" w:rsidR="009B059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description du projet doit faire apparaître clairement les éléments suivants :</w:t>
      </w:r>
    </w:p>
    <w:p w14:paraId="1482764E" w14:textId="77777777" w:rsidR="00363E33" w:rsidRPr="000F280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74053" w14:textId="442229B1" w:rsidR="009B0595" w:rsidRPr="000F2805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Enjeux généraux du projet (originalité, intérêt, caractère innovant, ...)</w:t>
      </w:r>
    </w:p>
    <w:p w14:paraId="6DA5E505" w14:textId="10F47C4F" w:rsidR="009B0595" w:rsidRPr="000F2805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Contexte, diagnostic, </w:t>
      </w:r>
      <w:r w:rsidR="00EA0D09" w:rsidRPr="000F2805">
        <w:rPr>
          <w:rFonts w:asciiTheme="minorHAnsi" w:hAnsiTheme="minorHAnsi" w:cstheme="minorHAnsi"/>
          <w:sz w:val="22"/>
          <w:szCs w:val="22"/>
        </w:rPr>
        <w:t>approche</w:t>
      </w:r>
      <w:r w:rsidRPr="000F2805">
        <w:rPr>
          <w:rFonts w:asciiTheme="minorHAnsi" w:hAnsiTheme="minorHAnsi" w:cstheme="minorHAnsi"/>
          <w:sz w:val="22"/>
          <w:szCs w:val="22"/>
        </w:rPr>
        <w:t xml:space="preserve"> recherche </w:t>
      </w:r>
    </w:p>
    <w:p w14:paraId="6348FC4E" w14:textId="0F9E374E" w:rsidR="009B0595" w:rsidRPr="000F2805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Objectifs précis visés par le projet </w:t>
      </w:r>
    </w:p>
    <w:p w14:paraId="76DE33F3" w14:textId="0E8B9E73" w:rsidR="009B0595" w:rsidRPr="000F2805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Modalités pratiques de mise en œuvre</w:t>
      </w:r>
    </w:p>
    <w:p w14:paraId="4357211D" w14:textId="24654671" w:rsidR="00363E33" w:rsidRPr="00363E33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Résultats attendus</w:t>
      </w:r>
      <w:r w:rsidR="001A2086">
        <w:rPr>
          <w:rFonts w:asciiTheme="minorHAnsi" w:hAnsiTheme="minorHAnsi" w:cstheme="minorHAnsi"/>
          <w:sz w:val="22"/>
          <w:szCs w:val="22"/>
        </w:rPr>
        <w:t>/livrables</w:t>
      </w:r>
    </w:p>
    <w:p w14:paraId="7A2193B9" w14:textId="7949ED4E" w:rsidR="00EA0D09" w:rsidRDefault="00EA0D09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Modalités afin de pérenniser le projet au-delà de l’expérimentation</w:t>
      </w:r>
    </w:p>
    <w:p w14:paraId="6ACB36BC" w14:textId="10FFBD8A" w:rsidR="00363E33" w:rsidRPr="000F2805" w:rsidRDefault="00363E33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Essaimage des pratiques pédagogiques expérimentées</w:t>
      </w:r>
    </w:p>
    <w:p w14:paraId="474223A5" w14:textId="77777777" w:rsidR="0098459B" w:rsidRPr="000F2805" w:rsidRDefault="0098459B" w:rsidP="009845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925670" w14:textId="77777777" w:rsidR="009A6038" w:rsidRPr="000F2805" w:rsidRDefault="0098459B" w:rsidP="0098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9A6038" w:rsidRPr="000F2805">
        <w:rPr>
          <w:rFonts w:asciiTheme="minorHAnsi" w:hAnsiTheme="minorHAnsi" w:cstheme="minorHAnsi"/>
          <w:b/>
          <w:sz w:val="22"/>
          <w:szCs w:val="22"/>
        </w:rPr>
        <w:t>Evaluation des actions menées :</w:t>
      </w:r>
    </w:p>
    <w:p w14:paraId="277ED1C4" w14:textId="63F0D286" w:rsidR="0098459B" w:rsidRPr="000F2805" w:rsidRDefault="009A6038" w:rsidP="0098459B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C’est un </w:t>
      </w:r>
      <w:r w:rsidRPr="00363E33">
        <w:rPr>
          <w:rFonts w:asciiTheme="minorHAnsi" w:hAnsiTheme="minorHAnsi" w:cstheme="minorHAnsi"/>
          <w:b/>
          <w:sz w:val="22"/>
          <w:szCs w:val="22"/>
        </w:rPr>
        <w:t>critère essentiel</w:t>
      </w:r>
      <w:r w:rsidRPr="000F2805">
        <w:rPr>
          <w:rFonts w:asciiTheme="minorHAnsi" w:hAnsiTheme="minorHAnsi" w:cstheme="minorHAnsi"/>
          <w:sz w:val="22"/>
          <w:szCs w:val="22"/>
        </w:rPr>
        <w:t xml:space="preserve"> dans l’éligibilité des projets. Les m</w:t>
      </w:r>
      <w:r w:rsidR="0098459B" w:rsidRPr="000F2805">
        <w:rPr>
          <w:rFonts w:asciiTheme="minorHAnsi" w:hAnsiTheme="minorHAnsi" w:cstheme="minorHAnsi"/>
          <w:sz w:val="22"/>
          <w:szCs w:val="22"/>
        </w:rPr>
        <w:t>odalités d’évaluation du projet</w:t>
      </w:r>
      <w:r w:rsidR="00363E33">
        <w:rPr>
          <w:rFonts w:asciiTheme="minorHAnsi" w:hAnsiTheme="minorHAnsi" w:cstheme="minorHAnsi"/>
          <w:sz w:val="22"/>
          <w:szCs w:val="22"/>
        </w:rPr>
        <w:t xml:space="preserve"> et de l’atteinte des objectifs fixés</w:t>
      </w:r>
      <w:r w:rsidR="0098459B" w:rsidRPr="000F2805">
        <w:rPr>
          <w:rFonts w:asciiTheme="minorHAnsi" w:hAnsiTheme="minorHAnsi" w:cstheme="minorHAnsi"/>
          <w:sz w:val="22"/>
          <w:szCs w:val="22"/>
        </w:rPr>
        <w:t xml:space="preserve">, </w:t>
      </w:r>
      <w:r w:rsidRPr="000F2805">
        <w:rPr>
          <w:rFonts w:asciiTheme="minorHAnsi" w:hAnsiTheme="minorHAnsi" w:cstheme="minorHAnsi"/>
          <w:sz w:val="22"/>
          <w:szCs w:val="22"/>
        </w:rPr>
        <w:t xml:space="preserve">la mesure </w:t>
      </w:r>
      <w:r w:rsidR="0098459B" w:rsidRPr="000F2805">
        <w:rPr>
          <w:rFonts w:asciiTheme="minorHAnsi" w:hAnsiTheme="minorHAnsi" w:cstheme="minorHAnsi"/>
          <w:sz w:val="22"/>
          <w:szCs w:val="22"/>
        </w:rPr>
        <w:t>de l’</w:t>
      </w:r>
      <w:r w:rsidRPr="000F2805">
        <w:rPr>
          <w:rFonts w:asciiTheme="minorHAnsi" w:hAnsiTheme="minorHAnsi" w:cstheme="minorHAnsi"/>
          <w:sz w:val="22"/>
          <w:szCs w:val="22"/>
        </w:rPr>
        <w:t>impact de la démarche innovante et la mise en place</w:t>
      </w:r>
      <w:r w:rsidR="0098459B" w:rsidRPr="000F2805">
        <w:rPr>
          <w:rFonts w:asciiTheme="minorHAnsi" w:hAnsiTheme="minorHAnsi" w:cstheme="minorHAnsi"/>
          <w:sz w:val="22"/>
          <w:szCs w:val="22"/>
        </w:rPr>
        <w:t xml:space="preserve"> </w:t>
      </w:r>
      <w:r w:rsidRPr="000F2805">
        <w:rPr>
          <w:rFonts w:asciiTheme="minorHAnsi" w:hAnsiTheme="minorHAnsi" w:cstheme="minorHAnsi"/>
          <w:sz w:val="22"/>
          <w:szCs w:val="22"/>
        </w:rPr>
        <w:t>d’</w:t>
      </w:r>
      <w:r w:rsidR="0098459B" w:rsidRPr="000F2805">
        <w:rPr>
          <w:rFonts w:asciiTheme="minorHAnsi" w:hAnsiTheme="minorHAnsi" w:cstheme="minorHAnsi"/>
          <w:sz w:val="22"/>
          <w:szCs w:val="22"/>
        </w:rPr>
        <w:t>indicateurs de suivi</w:t>
      </w:r>
      <w:r w:rsidRPr="000F2805">
        <w:rPr>
          <w:rFonts w:asciiTheme="minorHAnsi" w:hAnsiTheme="minorHAnsi" w:cstheme="minorHAnsi"/>
          <w:sz w:val="22"/>
          <w:szCs w:val="22"/>
        </w:rPr>
        <w:t xml:space="preserve"> précis seront des éléments majeurs pour la sélection d’un projet.</w:t>
      </w:r>
    </w:p>
    <w:p w14:paraId="7E7A88CE" w14:textId="77777777" w:rsidR="008F3551" w:rsidRPr="000F2805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0A765557" w14:textId="157C4FBE" w:rsidR="008F3551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0BFA3F" w14:textId="77777777" w:rsidR="000F2805" w:rsidRPr="000F2805" w:rsidRDefault="000F2805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CFF8F1" w14:textId="77777777" w:rsidR="008F3551" w:rsidRPr="000F2805" w:rsidRDefault="008F3551" w:rsidP="00EA0D0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9F4A39" w14:textId="4D80F5D9" w:rsidR="009B0595" w:rsidRPr="00363E33" w:rsidRDefault="009A6038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6</w:t>
      </w:r>
      <w:r w:rsidR="00EA0D09" w:rsidRPr="000F28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Calendrier prévisionnel de réalisation du projet </w:t>
      </w:r>
    </w:p>
    <w:p w14:paraId="23EF3923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276"/>
      </w:tblGrid>
      <w:tr w:rsidR="009B0595" w:rsidRPr="000F2805" w14:paraId="39592C3C" w14:textId="77777777" w:rsidTr="000E2607">
        <w:tc>
          <w:tcPr>
            <w:tcW w:w="5529" w:type="dxa"/>
            <w:shd w:val="clear" w:color="auto" w:fill="auto"/>
            <w:vAlign w:val="center"/>
          </w:tcPr>
          <w:p w14:paraId="2B6FB1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Grandes Etapes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042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Début prévisionnel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EE80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Fin prévisionnel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8A4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Durée estimée</w:t>
            </w:r>
          </w:p>
        </w:tc>
      </w:tr>
      <w:tr w:rsidR="009B0595" w:rsidRPr="000F2805" w14:paraId="430BA250" w14:textId="77777777" w:rsidTr="000E2607">
        <w:tc>
          <w:tcPr>
            <w:tcW w:w="5529" w:type="dxa"/>
            <w:shd w:val="clear" w:color="auto" w:fill="auto"/>
          </w:tcPr>
          <w:p w14:paraId="2D02BA2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AC91D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646C0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9130D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537DE1A0" w14:textId="77777777" w:rsidTr="000E2607">
        <w:tc>
          <w:tcPr>
            <w:tcW w:w="5529" w:type="dxa"/>
            <w:shd w:val="clear" w:color="auto" w:fill="auto"/>
          </w:tcPr>
          <w:p w14:paraId="305EBAB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2DEEA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292CE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AD32A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50A7FC0" w14:textId="77777777" w:rsidTr="000E2607">
        <w:tc>
          <w:tcPr>
            <w:tcW w:w="5529" w:type="dxa"/>
            <w:shd w:val="clear" w:color="auto" w:fill="auto"/>
          </w:tcPr>
          <w:p w14:paraId="1F459B9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6F530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D176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B385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7F130CB" w14:textId="77777777" w:rsidTr="000E2607">
        <w:tc>
          <w:tcPr>
            <w:tcW w:w="5529" w:type="dxa"/>
            <w:shd w:val="clear" w:color="auto" w:fill="auto"/>
          </w:tcPr>
          <w:p w14:paraId="4ED3AA6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3C764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9335C0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81CF0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57802DA" w14:textId="77777777" w:rsidTr="000E2607">
        <w:tc>
          <w:tcPr>
            <w:tcW w:w="5529" w:type="dxa"/>
            <w:shd w:val="clear" w:color="auto" w:fill="auto"/>
          </w:tcPr>
          <w:p w14:paraId="1AE994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14:paraId="0DE0471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148EA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B09CB0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1222CA" w14:textId="2F8C3501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A3358" w14:textId="77777777" w:rsidR="000F2805" w:rsidRP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BF2A" w14:textId="1142B0AA" w:rsidR="009B0595" w:rsidRPr="000F2805" w:rsidRDefault="00363E33" w:rsidP="000E26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E2607" w:rsidRPr="000F280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Synthèse du b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34D06256" w14:textId="6764516F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BB118" w14:textId="7B0FC31F" w:rsidR="00E734B2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Total</w:t>
      </w:r>
      <w:r>
        <w:rPr>
          <w:rFonts w:asciiTheme="minorHAnsi" w:hAnsiTheme="minorHAnsi" w:cstheme="minorHAnsi"/>
          <w:b/>
          <w:sz w:val="22"/>
          <w:szCs w:val="22"/>
        </w:rPr>
        <w:t xml:space="preserve"> du projet : </w:t>
      </w:r>
    </w:p>
    <w:p w14:paraId="14CA70BD" w14:textId="43ADAE34" w:rsidR="00E734B2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Aide demandée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4C3E9CEE" w14:textId="6CC3FEEB" w:rsid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Co-financement (le cas échéant)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2903D2E3" w14:textId="12BE2875" w:rsidR="000F2805" w:rsidRDefault="000F280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2C9C0" w14:textId="722F49C9" w:rsidR="000F2805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Ces éléments seront détaillés dans l’annexe financière.</w:t>
      </w:r>
    </w:p>
    <w:p w14:paraId="66C736A9" w14:textId="77777777" w:rsidR="00E734B2" w:rsidRPr="000F2805" w:rsidRDefault="00E734B2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D68D65" w14:textId="285BA064" w:rsidR="00E734B2" w:rsidRPr="001A2086" w:rsidRDefault="00E734B2" w:rsidP="001A2086">
      <w:pPr>
        <w:rPr>
          <w:rFonts w:asciiTheme="minorHAnsi" w:hAnsiTheme="minorHAnsi" w:cstheme="minorHAnsi"/>
          <w:sz w:val="22"/>
          <w:szCs w:val="22"/>
        </w:rPr>
      </w:pPr>
    </w:p>
    <w:sectPr w:rsidR="00E734B2" w:rsidRPr="001A2086" w:rsidSect="005D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8B1A" w14:textId="77777777" w:rsidR="00023A1B" w:rsidRDefault="00023A1B">
      <w:r>
        <w:separator/>
      </w:r>
    </w:p>
  </w:endnote>
  <w:endnote w:type="continuationSeparator" w:id="0">
    <w:p w14:paraId="44DE2B39" w14:textId="77777777" w:rsidR="00023A1B" w:rsidRDefault="0002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 Bold Cond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9E47" w14:textId="77777777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BFC835" w14:textId="77777777" w:rsidR="006003B6" w:rsidRDefault="006003B6" w:rsidP="002507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7D15" w14:textId="6D10C803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2F2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12E938D" w14:textId="77777777" w:rsidR="006003B6" w:rsidRDefault="006003B6" w:rsidP="002507B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A84A" w14:textId="77777777" w:rsidR="006003B6" w:rsidRPr="0090119A" w:rsidRDefault="006003B6" w:rsidP="0090119A">
    <w:pPr>
      <w:pStyle w:val="Pieddepage"/>
      <w:jc w:val="center"/>
      <w:rPr>
        <w:rFonts w:ascii="Calibri" w:hAnsi="Calibri"/>
        <w:spacing w:val="20"/>
        <w:sz w:val="18"/>
      </w:rPr>
    </w:pP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Université Bourgogne Franche-Comté</w:t>
    </w:r>
    <w:r>
      <w:rPr>
        <w:rFonts w:ascii="Calibri" w:hAnsi="Calibri"/>
        <w:spacing w:val="20"/>
        <w:sz w:val="18"/>
      </w:rPr>
      <w:t xml:space="preserve">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32, avenue de l’Observatoire F-25000 Besançon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 w:cs="Arial"/>
        <w:spacing w:val="20"/>
        <w:sz w:val="18"/>
      </w:rPr>
      <w:t xml:space="preserve"> www.ubfc.fr</w:t>
    </w:r>
    <w:r w:rsidRPr="00B939D5">
      <w:rPr>
        <w:rFonts w:ascii="Calibri" w:hAnsi="Calibri"/>
        <w:spacing w:val="2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4D12" w14:textId="77777777" w:rsidR="00023A1B" w:rsidRDefault="00023A1B">
      <w:r>
        <w:separator/>
      </w:r>
    </w:p>
  </w:footnote>
  <w:footnote w:type="continuationSeparator" w:id="0">
    <w:p w14:paraId="06860F76" w14:textId="77777777" w:rsidR="00023A1B" w:rsidRDefault="0002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CD9A" w14:textId="77777777" w:rsidR="003E33DA" w:rsidRDefault="003E33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025A" w14:textId="77777777" w:rsidR="006003B6" w:rsidRDefault="006003B6" w:rsidP="000F280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89472" behindDoc="1" locked="0" layoutInCell="1" allowOverlap="1" wp14:anchorId="17360C6F" wp14:editId="0F87C6EF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3CF5E96C" w14:textId="3C682981" w:rsidR="006003B6" w:rsidRDefault="006003B6" w:rsidP="000F2805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t xml:space="preserve">                                                        </w:t>
    </w:r>
    <w:r>
      <w:rPr>
        <w:rFonts w:cs="Calibri"/>
        <w:noProof/>
        <w:sz w:val="20"/>
        <w:szCs w:val="20"/>
      </w:rPr>
      <w:drawing>
        <wp:inline distT="0" distB="0" distL="0" distR="0" wp14:anchorId="66E772AC" wp14:editId="582724FF">
          <wp:extent cx="642257" cy="429260"/>
          <wp:effectExtent l="0" t="0" r="571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</w:t>
    </w:r>
    <w:r w:rsidRPr="00C4384E">
      <w:rPr>
        <w:noProof/>
      </w:rPr>
      <w:drawing>
        <wp:inline distT="0" distB="0" distL="0" distR="0" wp14:anchorId="70C335C8" wp14:editId="0BF3301F">
          <wp:extent cx="716870" cy="375557"/>
          <wp:effectExtent l="0" t="0" r="762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</w:t>
    </w:r>
    <w:r w:rsidRPr="00DE10A1">
      <w:rPr>
        <w:rFonts w:cs="Calibri"/>
        <w:noProof/>
        <w:sz w:val="20"/>
        <w:szCs w:val="20"/>
      </w:rPr>
      <w:drawing>
        <wp:inline distT="0" distB="0" distL="0" distR="0" wp14:anchorId="0B89CF7C" wp14:editId="40E980B1">
          <wp:extent cx="781167" cy="446314"/>
          <wp:effectExtent l="0" t="0" r="0" b="0"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8ACF3" w14:textId="77777777" w:rsidR="006003B6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3  « Nouveaux Cursus à l’Université »                                             </w:t>
    </w:r>
  </w:p>
  <w:p w14:paraId="4646953B" w14:textId="58FAEC6D" w:rsidR="006003B6" w:rsidRPr="000F2805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F84C" w14:textId="7AC6A76E" w:rsidR="006003B6" w:rsidRDefault="006003B6" w:rsidP="00AF30CF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9732F5" wp14:editId="1694A09B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06FB7A64" w14:textId="720DC4B0" w:rsidR="006003B6" w:rsidRDefault="00353C79" w:rsidP="00AF30CF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28F99A" wp14:editId="38EFA8A4">
              <wp:simplePos x="0" y="0"/>
              <wp:positionH relativeFrom="column">
                <wp:posOffset>3145790</wp:posOffset>
              </wp:positionH>
              <wp:positionV relativeFrom="paragraph">
                <wp:posOffset>374650</wp:posOffset>
              </wp:positionV>
              <wp:extent cx="1314450" cy="2304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A86F4" w14:textId="77777777" w:rsidR="00353C79" w:rsidRPr="006919FA" w:rsidRDefault="00353C79" w:rsidP="00353C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8F9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47.7pt;margin-top:29.5pt;width:103.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" filled="f" stroked="f" strokeweight=".5pt">
              <v:textbox>
                <w:txbxContent>
                  <w:p w14:paraId="795A86F4" w14:textId="77777777" w:rsidR="00353C79" w:rsidRPr="006919FA" w:rsidRDefault="00353C79" w:rsidP="00353C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 w:rsidR="003E33DA">
      <w:rPr>
        <w:rFonts w:cs="Calibri"/>
        <w:noProof/>
        <w:sz w:val="20"/>
        <w:szCs w:val="20"/>
      </w:rPr>
      <w:t xml:space="preserve">           </w:t>
    </w:r>
    <w:r>
      <w:rPr>
        <w:rFonts w:cs="Calibri"/>
        <w:noProof/>
        <w:sz w:val="20"/>
        <w:szCs w:val="20"/>
      </w:rPr>
      <w:tab/>
      <w:t xml:space="preserve">   </w:t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  </w:t>
    </w:r>
    <w:r w:rsidR="006003B6"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drawing>
        <wp:inline distT="0" distB="0" distL="0" distR="0" wp14:anchorId="77703146" wp14:editId="261F3CC6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 w:rsidR="006003B6">
      <w:rPr>
        <w:rFonts w:cs="Calibri"/>
        <w:noProof/>
        <w:sz w:val="20"/>
        <w:szCs w:val="20"/>
      </w:rPr>
      <w:t xml:space="preserve">           </w:t>
    </w:r>
    <w:r w:rsidR="006003B6" w:rsidRPr="00C4384E">
      <w:rPr>
        <w:noProof/>
      </w:rPr>
      <w:drawing>
        <wp:inline distT="0" distB="0" distL="0" distR="0" wp14:anchorId="176B329A" wp14:editId="0680FA0B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3B6">
      <w:rPr>
        <w:rFonts w:cs="Calibri"/>
        <w:noProof/>
        <w:sz w:val="20"/>
        <w:szCs w:val="20"/>
      </w:rPr>
      <w:t xml:space="preserve">             </w: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t xml:space="preserve">    </w:t>
    </w:r>
    <w:r w:rsidR="006003B6" w:rsidRPr="00DE10A1">
      <w:rPr>
        <w:rFonts w:cs="Calibri"/>
        <w:noProof/>
        <w:sz w:val="20"/>
        <w:szCs w:val="20"/>
      </w:rPr>
      <w:drawing>
        <wp:inline distT="0" distB="0" distL="0" distR="0" wp14:anchorId="1D051F09" wp14:editId="68846818">
          <wp:extent cx="781167" cy="446314"/>
          <wp:effectExtent l="0" t="0" r="0" b="0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30EB0" w14:textId="77777777" w:rsidR="006003B6" w:rsidRDefault="006003B6" w:rsidP="00AF30CF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3  « Nouveaux Cursus à l’Université »                                             </w:t>
    </w:r>
  </w:p>
  <w:p w14:paraId="701AC20A" w14:textId="7DE4572C" w:rsidR="006003B6" w:rsidRPr="001833B2" w:rsidRDefault="006003B6" w:rsidP="001833B2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94"/>
    <w:multiLevelType w:val="hybridMultilevel"/>
    <w:tmpl w:val="68E81C86"/>
    <w:lvl w:ilvl="0" w:tplc="DEB8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F98"/>
    <w:multiLevelType w:val="hybridMultilevel"/>
    <w:tmpl w:val="5FEEA674"/>
    <w:lvl w:ilvl="0" w:tplc="40149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071"/>
    <w:multiLevelType w:val="hybridMultilevel"/>
    <w:tmpl w:val="516AB28E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62A"/>
    <w:multiLevelType w:val="hybridMultilevel"/>
    <w:tmpl w:val="AF7A8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178"/>
    <w:multiLevelType w:val="hybridMultilevel"/>
    <w:tmpl w:val="B6E40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3"/>
    <w:rsid w:val="00000014"/>
    <w:rsid w:val="00012F4B"/>
    <w:rsid w:val="00023A1B"/>
    <w:rsid w:val="00032E45"/>
    <w:rsid w:val="00047CC9"/>
    <w:rsid w:val="00050819"/>
    <w:rsid w:val="00057607"/>
    <w:rsid w:val="00060598"/>
    <w:rsid w:val="000668B4"/>
    <w:rsid w:val="000801AF"/>
    <w:rsid w:val="000B28A2"/>
    <w:rsid w:val="000C45B5"/>
    <w:rsid w:val="000C679D"/>
    <w:rsid w:val="000D079B"/>
    <w:rsid w:val="000D7B72"/>
    <w:rsid w:val="000E2607"/>
    <w:rsid w:val="000E7A79"/>
    <w:rsid w:val="000F2805"/>
    <w:rsid w:val="00106D3C"/>
    <w:rsid w:val="00123A29"/>
    <w:rsid w:val="00125023"/>
    <w:rsid w:val="0014007D"/>
    <w:rsid w:val="001476D2"/>
    <w:rsid w:val="00150BA2"/>
    <w:rsid w:val="00155215"/>
    <w:rsid w:val="001833B2"/>
    <w:rsid w:val="001853CA"/>
    <w:rsid w:val="00190F94"/>
    <w:rsid w:val="001A2086"/>
    <w:rsid w:val="001A7D90"/>
    <w:rsid w:val="001C6E70"/>
    <w:rsid w:val="001E5E7D"/>
    <w:rsid w:val="001E5F00"/>
    <w:rsid w:val="001F6689"/>
    <w:rsid w:val="00202093"/>
    <w:rsid w:val="00215E90"/>
    <w:rsid w:val="002337D3"/>
    <w:rsid w:val="002420BA"/>
    <w:rsid w:val="002507BA"/>
    <w:rsid w:val="00261E17"/>
    <w:rsid w:val="00261E6F"/>
    <w:rsid w:val="00280D10"/>
    <w:rsid w:val="002F0A89"/>
    <w:rsid w:val="003065B9"/>
    <w:rsid w:val="00312A47"/>
    <w:rsid w:val="00316728"/>
    <w:rsid w:val="00320E73"/>
    <w:rsid w:val="003476CD"/>
    <w:rsid w:val="00352C25"/>
    <w:rsid w:val="00353C79"/>
    <w:rsid w:val="003638A9"/>
    <w:rsid w:val="00363E33"/>
    <w:rsid w:val="00390209"/>
    <w:rsid w:val="003A3209"/>
    <w:rsid w:val="003A640E"/>
    <w:rsid w:val="003C05B1"/>
    <w:rsid w:val="003D1B73"/>
    <w:rsid w:val="003E33DA"/>
    <w:rsid w:val="00427EF7"/>
    <w:rsid w:val="00436C48"/>
    <w:rsid w:val="00441817"/>
    <w:rsid w:val="00465DAC"/>
    <w:rsid w:val="00466E76"/>
    <w:rsid w:val="00471047"/>
    <w:rsid w:val="00471795"/>
    <w:rsid w:val="0049449E"/>
    <w:rsid w:val="004B22B2"/>
    <w:rsid w:val="004B3643"/>
    <w:rsid w:val="004B44D8"/>
    <w:rsid w:val="004D6993"/>
    <w:rsid w:val="00505B59"/>
    <w:rsid w:val="005109A8"/>
    <w:rsid w:val="0054765F"/>
    <w:rsid w:val="00566105"/>
    <w:rsid w:val="00573463"/>
    <w:rsid w:val="005827D3"/>
    <w:rsid w:val="005B7568"/>
    <w:rsid w:val="005D3140"/>
    <w:rsid w:val="005D491A"/>
    <w:rsid w:val="005E28F1"/>
    <w:rsid w:val="005E3FE1"/>
    <w:rsid w:val="006003B6"/>
    <w:rsid w:val="00603242"/>
    <w:rsid w:val="00611953"/>
    <w:rsid w:val="006209BA"/>
    <w:rsid w:val="0063338E"/>
    <w:rsid w:val="006475D0"/>
    <w:rsid w:val="00652F23"/>
    <w:rsid w:val="00655AFC"/>
    <w:rsid w:val="00657905"/>
    <w:rsid w:val="00661451"/>
    <w:rsid w:val="006C10D1"/>
    <w:rsid w:val="006C3F5C"/>
    <w:rsid w:val="006E74E7"/>
    <w:rsid w:val="006E7527"/>
    <w:rsid w:val="006F291B"/>
    <w:rsid w:val="00704661"/>
    <w:rsid w:val="00714BC8"/>
    <w:rsid w:val="00717A0C"/>
    <w:rsid w:val="007272C8"/>
    <w:rsid w:val="007377DE"/>
    <w:rsid w:val="00757221"/>
    <w:rsid w:val="00762196"/>
    <w:rsid w:val="00796D9A"/>
    <w:rsid w:val="007B6DD4"/>
    <w:rsid w:val="007C473D"/>
    <w:rsid w:val="00837A85"/>
    <w:rsid w:val="008445F7"/>
    <w:rsid w:val="008561BC"/>
    <w:rsid w:val="008E674D"/>
    <w:rsid w:val="008F3551"/>
    <w:rsid w:val="0090119A"/>
    <w:rsid w:val="00915989"/>
    <w:rsid w:val="009415E5"/>
    <w:rsid w:val="00950CF2"/>
    <w:rsid w:val="0095492B"/>
    <w:rsid w:val="0096449B"/>
    <w:rsid w:val="009731FF"/>
    <w:rsid w:val="0098459B"/>
    <w:rsid w:val="009A6038"/>
    <w:rsid w:val="009B0595"/>
    <w:rsid w:val="009D7BFE"/>
    <w:rsid w:val="00A076FD"/>
    <w:rsid w:val="00A25F09"/>
    <w:rsid w:val="00A84EEB"/>
    <w:rsid w:val="00A97765"/>
    <w:rsid w:val="00AA5A45"/>
    <w:rsid w:val="00AE20EF"/>
    <w:rsid w:val="00AE33F9"/>
    <w:rsid w:val="00AE5AFA"/>
    <w:rsid w:val="00AF13A1"/>
    <w:rsid w:val="00AF30CF"/>
    <w:rsid w:val="00B07AE2"/>
    <w:rsid w:val="00B42B35"/>
    <w:rsid w:val="00B706D9"/>
    <w:rsid w:val="00B809F5"/>
    <w:rsid w:val="00B81B7A"/>
    <w:rsid w:val="00B939D5"/>
    <w:rsid w:val="00B95755"/>
    <w:rsid w:val="00BC601B"/>
    <w:rsid w:val="00BD16EA"/>
    <w:rsid w:val="00BD7160"/>
    <w:rsid w:val="00C10EA6"/>
    <w:rsid w:val="00C11C49"/>
    <w:rsid w:val="00C621F8"/>
    <w:rsid w:val="00C91248"/>
    <w:rsid w:val="00C96EF9"/>
    <w:rsid w:val="00CB54DA"/>
    <w:rsid w:val="00CD6384"/>
    <w:rsid w:val="00CE5605"/>
    <w:rsid w:val="00D15956"/>
    <w:rsid w:val="00D160BE"/>
    <w:rsid w:val="00D2510A"/>
    <w:rsid w:val="00D3038B"/>
    <w:rsid w:val="00D305F4"/>
    <w:rsid w:val="00D31AA7"/>
    <w:rsid w:val="00D451CB"/>
    <w:rsid w:val="00D550EE"/>
    <w:rsid w:val="00D71E83"/>
    <w:rsid w:val="00D86CB9"/>
    <w:rsid w:val="00D91577"/>
    <w:rsid w:val="00DA34FB"/>
    <w:rsid w:val="00DB123C"/>
    <w:rsid w:val="00DB7E1F"/>
    <w:rsid w:val="00DC04C4"/>
    <w:rsid w:val="00DE2639"/>
    <w:rsid w:val="00DF758A"/>
    <w:rsid w:val="00E0231A"/>
    <w:rsid w:val="00E333FD"/>
    <w:rsid w:val="00E62040"/>
    <w:rsid w:val="00E62911"/>
    <w:rsid w:val="00E63CF8"/>
    <w:rsid w:val="00E734B2"/>
    <w:rsid w:val="00E74A77"/>
    <w:rsid w:val="00E815BF"/>
    <w:rsid w:val="00E93B35"/>
    <w:rsid w:val="00E94F4F"/>
    <w:rsid w:val="00EA0D09"/>
    <w:rsid w:val="00EC2728"/>
    <w:rsid w:val="00EC4134"/>
    <w:rsid w:val="00EF3DFA"/>
    <w:rsid w:val="00F040BB"/>
    <w:rsid w:val="00F27E1C"/>
    <w:rsid w:val="00F60A59"/>
    <w:rsid w:val="00F874C9"/>
    <w:rsid w:val="00F9762D"/>
    <w:rsid w:val="00FA3905"/>
    <w:rsid w:val="00FA75FB"/>
    <w:rsid w:val="00FD38F3"/>
    <w:rsid w:val="00FD6B17"/>
    <w:rsid w:val="00FE021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8F5CC"/>
  <w15:docId w15:val="{946C50D3-D332-4418-A17C-888D59F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33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character" w:customStyle="1" w:styleId="object">
    <w:name w:val="object"/>
    <w:rsid w:val="00FD38F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601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C601B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874C9"/>
    <w:rPr>
      <w:sz w:val="24"/>
      <w:szCs w:val="24"/>
    </w:rPr>
  </w:style>
  <w:style w:type="table" w:styleId="Grilledutableau">
    <w:name w:val="Table Grid"/>
    <w:basedOn w:val="TableauNormal"/>
    <w:uiPriority w:val="59"/>
    <w:rsid w:val="00FE0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021D"/>
  </w:style>
  <w:style w:type="table" w:customStyle="1" w:styleId="10">
    <w:name w:val="10"/>
    <w:basedOn w:val="TableauNormal"/>
    <w:rsid w:val="00280D10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10"/>
    <w:rPr>
      <w:rFonts w:ascii="Segoe UI" w:hAnsi="Segoe UI" w:cs="Segoe UI"/>
      <w:sz w:val="18"/>
      <w:szCs w:val="18"/>
    </w:rPr>
  </w:style>
  <w:style w:type="table" w:customStyle="1" w:styleId="8">
    <w:name w:val="8"/>
    <w:basedOn w:val="TableauNormal"/>
    <w:rsid w:val="00280D10"/>
    <w:pPr>
      <w:widowControl w:val="0"/>
      <w:contextualSpacing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80D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33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AE33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3F9"/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3F9"/>
    <w:rPr>
      <w:rFonts w:eastAsiaTheme="minorEastAsi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AE33F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3F9"/>
    <w:rPr>
      <w:rFonts w:eastAsiaTheme="minorEastAsi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3F9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E33F9"/>
    <w:rPr>
      <w:b/>
      <w:bCs/>
    </w:rPr>
  </w:style>
  <w:style w:type="paragraph" w:styleId="Rvision">
    <w:name w:val="Revision"/>
    <w:hidden/>
    <w:uiPriority w:val="99"/>
    <w:semiHidden/>
    <w:rsid w:val="00AE33F9"/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3F9"/>
    <w:rPr>
      <w:sz w:val="24"/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AE33F9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Numrodepage">
    <w:name w:val="page number"/>
    <w:basedOn w:val="Policepardfaut"/>
    <w:uiPriority w:val="99"/>
    <w:semiHidden/>
    <w:unhideWhenUsed/>
    <w:rsid w:val="00D550EE"/>
  </w:style>
  <w:style w:type="paragraph" w:customStyle="1" w:styleId="Contenudetableau">
    <w:name w:val="Contenu de tableau"/>
    <w:basedOn w:val="Normal"/>
    <w:qFormat/>
    <w:rsid w:val="00106D3C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34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lazard</dc:creator>
  <cp:keywords/>
  <cp:lastModifiedBy>Pascaline Ponce</cp:lastModifiedBy>
  <cp:revision>6</cp:revision>
  <cp:lastPrinted>2017-06-20T16:49:00Z</cp:lastPrinted>
  <dcterms:created xsi:type="dcterms:W3CDTF">2019-02-04T13:11:00Z</dcterms:created>
  <dcterms:modified xsi:type="dcterms:W3CDTF">2019-02-06T10:08:00Z</dcterms:modified>
</cp:coreProperties>
</file>